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8ABF747" w:rsidP="18ABF747" w:rsidRDefault="18ABF747" w14:paraId="70E6AC95" w14:textId="7C2FD089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</w:p>
    <w:p w:rsidRPr="006D6F99" w:rsidR="00AA1813" w:rsidP="009A7A72" w:rsidRDefault="00B91438" w14:paraId="5961566C" w14:textId="42DCE4C2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North Michigan Avenue SSA 76</w:t>
      </w:r>
    </w:p>
    <w:p w:rsidRPr="008E249B" w:rsidR="00AA1813" w:rsidP="009A7A72" w:rsidRDefault="00AA1813" w14:paraId="063D5CBB" w14:textId="77777777">
      <w:pPr>
        <w:tabs>
          <w:tab w:val="left" w:pos="2970"/>
        </w:tabs>
        <w:jc w:val="center"/>
        <w:rPr>
          <w:rFonts w:ascii="Arial" w:hAnsi="Arial" w:cs="Arial"/>
          <w:b/>
          <w:bCs/>
        </w:rPr>
      </w:pPr>
    </w:p>
    <w:p w:rsidR="00AA1813" w:rsidP="009A7A72" w:rsidRDefault="0554F6C5" w14:paraId="7B1B3032" w14:textId="55038757">
      <w:pPr>
        <w:tabs>
          <w:tab w:val="left" w:pos="2970"/>
        </w:tabs>
        <w:jc w:val="center"/>
        <w:rPr>
          <w:rFonts w:ascii="Arial" w:hAnsi="Arial" w:cs="Arial"/>
          <w:b/>
          <w:bCs/>
        </w:rPr>
      </w:pPr>
      <w:r w:rsidRPr="3C22CF3B">
        <w:rPr>
          <w:rFonts w:ascii="Arial" w:hAnsi="Arial" w:cs="Arial"/>
          <w:b/>
          <w:bCs/>
        </w:rPr>
        <w:t>Tuesday, February</w:t>
      </w:r>
      <w:r w:rsidRPr="3C22CF3B" w:rsidR="000848D9">
        <w:rPr>
          <w:rFonts w:ascii="Arial" w:hAnsi="Arial" w:cs="Arial"/>
          <w:b/>
          <w:bCs/>
        </w:rPr>
        <w:t xml:space="preserve"> </w:t>
      </w:r>
      <w:r w:rsidRPr="3C22CF3B" w:rsidR="180487CF">
        <w:rPr>
          <w:rFonts w:ascii="Arial" w:hAnsi="Arial" w:cs="Arial"/>
          <w:b/>
          <w:bCs/>
        </w:rPr>
        <w:t>28</w:t>
      </w:r>
      <w:r w:rsidRPr="3C22CF3B" w:rsidR="000848D9">
        <w:rPr>
          <w:rFonts w:ascii="Arial" w:hAnsi="Arial" w:cs="Arial"/>
          <w:b/>
          <w:bCs/>
        </w:rPr>
        <w:t>, 202</w:t>
      </w:r>
      <w:r w:rsidRPr="3C22CF3B" w:rsidR="2653C819">
        <w:rPr>
          <w:rFonts w:ascii="Arial" w:hAnsi="Arial" w:cs="Arial"/>
          <w:b/>
          <w:bCs/>
        </w:rPr>
        <w:t>3</w:t>
      </w:r>
    </w:p>
    <w:p w:rsidR="00AA1813" w:rsidP="009A7A72" w:rsidRDefault="000848D9" w14:paraId="5D14EC31" w14:textId="5F86B2F8">
      <w:pPr>
        <w:tabs>
          <w:tab w:val="left" w:pos="297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2:00 PM</w:t>
      </w:r>
    </w:p>
    <w:p w:rsidRPr="000848D9" w:rsidR="000848D9" w:rsidP="009A7A72" w:rsidRDefault="000848D9" w14:paraId="08155417" w14:textId="77777777">
      <w:pPr>
        <w:tabs>
          <w:tab w:val="left" w:pos="297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174E1466" w:rsidP="54E542C8" w:rsidRDefault="174E1466" w14:paraId="122E4EE1" w14:textId="462E5224">
      <w:pPr>
        <w:tabs>
          <w:tab w:val="left" w:pos="2970"/>
        </w:tabs>
        <w:jc w:val="center"/>
        <w:rPr>
          <w:rFonts w:ascii="Segoe UI" w:hAnsi="Segoe UI" w:eastAsia="Segoe UI" w:cs="Segoe UI"/>
          <w:sz w:val="21"/>
          <w:szCs w:val="21"/>
        </w:rPr>
      </w:pPr>
      <w:r w:rsidRPr="54E542C8">
        <w:rPr>
          <w:rFonts w:ascii="Segoe UI" w:hAnsi="Segoe UI" w:eastAsia="Segoe UI" w:cs="Segoe UI"/>
          <w:sz w:val="21"/>
          <w:szCs w:val="21"/>
        </w:rPr>
        <w:t>737 N. Michigan Avenue, Conference Room 2030</w:t>
      </w:r>
      <w:r>
        <w:br/>
      </w:r>
      <w:r w:rsidRPr="54E542C8">
        <w:rPr>
          <w:rFonts w:ascii="Segoe UI" w:hAnsi="Segoe UI" w:eastAsia="Segoe UI" w:cs="Segoe UI"/>
          <w:sz w:val="21"/>
          <w:szCs w:val="21"/>
        </w:rPr>
        <w:t>Chicago, IL 60611</w:t>
      </w:r>
    </w:p>
    <w:p w:rsidR="00AA1813" w:rsidP="009A7A72" w:rsidRDefault="00AA1813" w14:paraId="06B601B9" w14:textId="4D8CCCBA">
      <w:pPr>
        <w:tabs>
          <w:tab w:val="left" w:pos="297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Pr="00D720B3" w:rsidR="008F486E" w:rsidP="00D720B3" w:rsidRDefault="00CF23B8" w14:paraId="5FDAFE88" w14:textId="72289C24">
      <w:pPr>
        <w:pBdr>
          <w:bottom w:val="single" w:color="auto" w:sz="12" w:space="0"/>
        </w:pBdr>
        <w:tabs>
          <w:tab w:val="left" w:pos="297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Minutes</w:t>
      </w:r>
    </w:p>
    <w:p w:rsidRPr="00C505FF" w:rsidR="00C505FF" w:rsidP="00C505FF" w:rsidRDefault="00C505FF" w14:paraId="3CF94CA9" w14:textId="77777777">
      <w:pPr>
        <w:pStyle w:val="ListParagraph"/>
        <w:widowControl/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5FF" w:rsidR="7C4663DD" w:rsidP="00D56E84" w:rsidRDefault="7C4663DD" w14:paraId="22ABC8EB" w14:textId="7103E1C6">
      <w:pPr>
        <w:pStyle w:val="ListParagraph"/>
        <w:widowControl/>
        <w:numPr>
          <w:ilvl w:val="0"/>
          <w:numId w:val="2"/>
        </w:numPr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Call to Order</w:t>
      </w:r>
    </w:p>
    <w:p w:rsidRPr="00C505FF" w:rsidR="3C22CF3B" w:rsidP="3C22CF3B" w:rsidRDefault="00E9112C" w14:paraId="2FE2F978" w14:textId="7CC5E8FA">
      <w:pPr>
        <w:widowControl/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Fonts w:ascii="Arial" w:hAnsi="Arial" w:eastAsia="Arial" w:cs="Arial"/>
          <w:color w:val="000000" w:themeColor="text1"/>
          <w:sz w:val="22"/>
          <w:szCs w:val="22"/>
        </w:rPr>
        <w:t>M</w:t>
      </w:r>
      <w:r w:rsidRPr="00C505FF" w:rsidR="00424920">
        <w:rPr>
          <w:rFonts w:ascii="Arial" w:hAnsi="Arial" w:eastAsia="Arial" w:cs="Arial"/>
          <w:color w:val="000000" w:themeColor="text1"/>
          <w:sz w:val="22"/>
          <w:szCs w:val="22"/>
        </w:rPr>
        <w:t xml:space="preserve">eeting called to order at </w:t>
      </w:r>
      <w:r w:rsidRPr="00C505FF" w:rsidR="009449CE">
        <w:rPr>
          <w:rFonts w:ascii="Arial" w:hAnsi="Arial" w:eastAsia="Arial" w:cs="Arial"/>
          <w:color w:val="000000" w:themeColor="text1"/>
          <w:sz w:val="22"/>
          <w:szCs w:val="22"/>
        </w:rPr>
        <w:t>2:07 PM</w:t>
      </w:r>
    </w:p>
    <w:p w:rsidRPr="00C505FF" w:rsidR="009449CE" w:rsidP="3C22CF3B" w:rsidRDefault="009449CE" w14:paraId="4F87C431" w14:textId="77777777">
      <w:pPr>
        <w:widowControl/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5FF" w:rsidR="7C4663DD" w:rsidP="00D56E84" w:rsidRDefault="7C4663DD" w14:paraId="40EA8B24" w14:textId="51D05CEB">
      <w:pPr>
        <w:pStyle w:val="ListParagraph"/>
        <w:numPr>
          <w:ilvl w:val="0"/>
          <w:numId w:val="2"/>
        </w:numPr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Roll Call</w:t>
      </w:r>
    </w:p>
    <w:p w:rsidRPr="00C505FF" w:rsidR="0003378D" w:rsidP="3C22CF3B" w:rsidRDefault="00006E27" w14:paraId="6C801FAE" w14:textId="0FEA5503">
      <w:pPr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Fonts w:ascii="Arial" w:hAnsi="Arial" w:eastAsia="Arial" w:cs="Arial"/>
          <w:color w:val="000000" w:themeColor="text1"/>
          <w:sz w:val="22"/>
          <w:szCs w:val="22"/>
        </w:rPr>
        <w:t xml:space="preserve">Commissioners: </w:t>
      </w:r>
      <w:r w:rsidRPr="00C505FF" w:rsidR="00D73FA3">
        <w:rPr>
          <w:rStyle w:val="normaltextrun"/>
          <w:rFonts w:ascii="Arial" w:hAnsi="Arial" w:cs="Arial"/>
          <w:color w:val="000000"/>
          <w:sz w:val="22"/>
          <w:szCs w:val="22"/>
          <w:bdr w:val="none" w:color="auto" w:sz="0" w:space="0" w:frame="1"/>
        </w:rPr>
        <w:t>Elizabeth Kilroy</w:t>
      </w:r>
      <w:r w:rsidRPr="00C505FF">
        <w:rPr>
          <w:rFonts w:ascii="Arial" w:hAnsi="Arial" w:eastAsia="Arial" w:cs="Arial"/>
          <w:color w:val="000000" w:themeColor="text1"/>
          <w:sz w:val="22"/>
          <w:szCs w:val="22"/>
        </w:rPr>
        <w:t xml:space="preserve">, </w:t>
      </w:r>
      <w:r w:rsidRPr="00C505FF" w:rsidR="004A122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Bradley </w:t>
      </w:r>
      <w:proofErr w:type="spellStart"/>
      <w:r w:rsidRPr="00C505FF" w:rsidR="004A122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Borowiec</w:t>
      </w:r>
      <w:proofErr w:type="spellEnd"/>
      <w:r w:rsidRPr="00C505FF" w:rsidR="004A122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John </w:t>
      </w:r>
      <w:proofErr w:type="spellStart"/>
      <w:r w:rsidRPr="00C505FF" w:rsidR="004A122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Gagliardo</w:t>
      </w:r>
      <w:proofErr w:type="spellEnd"/>
    </w:p>
    <w:p w:rsidRPr="00C505FF" w:rsidR="00006E27" w:rsidP="3C22CF3B" w:rsidRDefault="00006E27" w14:paraId="1017394B" w14:textId="19A757CE">
      <w:pPr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Fonts w:ascii="Arial" w:hAnsi="Arial" w:eastAsia="Arial" w:cs="Arial"/>
          <w:color w:val="000000" w:themeColor="text1"/>
          <w:sz w:val="22"/>
          <w:szCs w:val="22"/>
        </w:rPr>
        <w:t>Staff:</w:t>
      </w:r>
      <w:r w:rsidRPr="00C505FF" w:rsidR="004A1223">
        <w:rPr>
          <w:rFonts w:ascii="Arial" w:hAnsi="Arial" w:eastAsia="Arial" w:cs="Arial"/>
          <w:color w:val="000000" w:themeColor="text1"/>
          <w:sz w:val="22"/>
          <w:szCs w:val="22"/>
        </w:rPr>
        <w:t xml:space="preserve"> Dan O’Shea,</w:t>
      </w:r>
      <w:r w:rsidRPr="00C505FF" w:rsidR="00FB3BB4">
        <w:rPr>
          <w:rFonts w:ascii="Arial" w:hAnsi="Arial" w:eastAsia="Arial" w:cs="Arial"/>
          <w:color w:val="000000" w:themeColor="text1"/>
          <w:sz w:val="22"/>
          <w:szCs w:val="22"/>
        </w:rPr>
        <w:t xml:space="preserve"> Kimberly Bares, Victoria Kurzynski</w:t>
      </w:r>
      <w:r w:rsidRPr="00C505FF" w:rsidR="00E63733">
        <w:rPr>
          <w:rFonts w:ascii="Arial" w:hAnsi="Arial" w:eastAsia="Arial" w:cs="Arial"/>
          <w:color w:val="000000" w:themeColor="text1"/>
          <w:sz w:val="22"/>
          <w:szCs w:val="22"/>
        </w:rPr>
        <w:t>, Denise Chudy</w:t>
      </w:r>
    </w:p>
    <w:p w:rsidRPr="00C505FF" w:rsidR="00006E27" w:rsidP="3C22CF3B" w:rsidRDefault="00006E27" w14:paraId="13DF44A7" w14:textId="0A4C3A78">
      <w:pPr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Fonts w:ascii="Arial" w:hAnsi="Arial" w:eastAsia="Arial" w:cs="Arial"/>
          <w:color w:val="000000" w:themeColor="text1"/>
          <w:sz w:val="22"/>
          <w:szCs w:val="22"/>
        </w:rPr>
        <w:t>Guests:</w:t>
      </w:r>
      <w:r w:rsidRPr="00C505FF" w:rsidR="00FB3BB4">
        <w:rPr>
          <w:rFonts w:ascii="Arial" w:hAnsi="Arial" w:eastAsia="Arial" w:cs="Arial"/>
          <w:color w:val="000000" w:themeColor="text1"/>
          <w:sz w:val="22"/>
          <w:szCs w:val="22"/>
        </w:rPr>
        <w:t xml:space="preserve"> Nichole </w:t>
      </w:r>
      <w:proofErr w:type="spellStart"/>
      <w:r w:rsidRPr="00C505FF" w:rsidR="00FB3BB4">
        <w:rPr>
          <w:rFonts w:ascii="Arial" w:hAnsi="Arial" w:eastAsia="Arial" w:cs="Arial"/>
          <w:color w:val="000000" w:themeColor="text1"/>
          <w:sz w:val="22"/>
          <w:szCs w:val="22"/>
        </w:rPr>
        <w:t>Benolken</w:t>
      </w:r>
      <w:proofErr w:type="spellEnd"/>
    </w:p>
    <w:p w:rsidRPr="00C505FF" w:rsidR="0003378D" w:rsidP="3C22CF3B" w:rsidRDefault="0003378D" w14:paraId="296BC292" w14:textId="77777777">
      <w:pPr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5FF" w:rsidR="7C4663DD" w:rsidP="00D56E84" w:rsidRDefault="7C4663DD" w14:paraId="0FFA570A" w14:textId="4A9495BF">
      <w:pPr>
        <w:pStyle w:val="ListParagraph"/>
        <w:numPr>
          <w:ilvl w:val="0"/>
          <w:numId w:val="2"/>
        </w:numPr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Review and Approval of Meeting Minutes</w:t>
      </w:r>
    </w:p>
    <w:p w:rsidRPr="00C505FF" w:rsidR="3C22CF3B" w:rsidP="3C22CF3B" w:rsidRDefault="00D73FA3" w14:paraId="433A8313" w14:textId="0FC82272">
      <w:pPr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Fonts w:ascii="Arial" w:hAnsi="Arial" w:eastAsia="Arial" w:cs="Arial"/>
          <w:color w:val="000000" w:themeColor="text1"/>
          <w:sz w:val="22"/>
          <w:szCs w:val="22"/>
        </w:rPr>
        <w:t xml:space="preserve">Justine </w:t>
      </w:r>
      <w:proofErr w:type="spellStart"/>
      <w:r w:rsidRPr="00C505FF">
        <w:rPr>
          <w:rFonts w:ascii="Arial" w:hAnsi="Arial" w:eastAsia="Arial" w:cs="Arial"/>
          <w:color w:val="000000" w:themeColor="text1"/>
          <w:sz w:val="22"/>
          <w:szCs w:val="22"/>
        </w:rPr>
        <w:t>Fedak</w:t>
      </w:r>
      <w:proofErr w:type="spellEnd"/>
      <w:r w:rsidRPr="00C505FF">
        <w:rPr>
          <w:rFonts w:ascii="Arial" w:hAnsi="Arial" w:eastAsia="Arial" w:cs="Arial"/>
          <w:color w:val="000000" w:themeColor="text1"/>
          <w:sz w:val="22"/>
          <w:szCs w:val="22"/>
        </w:rPr>
        <w:t xml:space="preserve"> missing from guests in attendance.</w:t>
      </w:r>
      <w:r w:rsidRPr="00C505FF" w:rsidR="001A7B16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</w:p>
    <w:p w:rsidRPr="00C505FF" w:rsidR="00D73FA3" w:rsidP="3C22CF3B" w:rsidRDefault="00235ECD" w14:paraId="0E30A755" w14:textId="2C773658">
      <w:pPr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Fonts w:ascii="Arial" w:hAnsi="Arial" w:eastAsia="Arial" w:cs="Arial"/>
          <w:color w:val="000000" w:themeColor="text1"/>
          <w:sz w:val="22"/>
          <w:szCs w:val="22"/>
        </w:rPr>
        <w:t>Minutes approved as amended.</w:t>
      </w:r>
    </w:p>
    <w:p w:rsidRPr="00C505FF" w:rsidR="00235ECD" w:rsidP="3C22CF3B" w:rsidRDefault="00235ECD" w14:paraId="746C990B" w14:textId="77777777">
      <w:pPr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5FF" w:rsidR="7C4663DD" w:rsidP="00D56E84" w:rsidRDefault="7C4663DD" w14:paraId="032AFCFB" w14:textId="32140E9B">
      <w:pPr>
        <w:pStyle w:val="ListParagraph"/>
        <w:numPr>
          <w:ilvl w:val="0"/>
          <w:numId w:val="2"/>
        </w:numPr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Updates</w:t>
      </w:r>
    </w:p>
    <w:p w:rsidRPr="00C505FF" w:rsidR="7C4663DD" w:rsidP="00D56E84" w:rsidRDefault="7C4663DD" w14:paraId="2D917D9B" w14:textId="242FEF00">
      <w:pPr>
        <w:pStyle w:val="ListParagraph"/>
        <w:numPr>
          <w:ilvl w:val="1"/>
          <w:numId w:val="2"/>
        </w:numPr>
        <w:ind w:right="-180"/>
        <w:rPr>
          <w:rStyle w:val="eop"/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Style w:val="normaltextrun"/>
          <w:rFonts w:ascii="Arial" w:hAnsi="Arial" w:eastAsia="Arial" w:cs="Arial"/>
          <w:b/>
          <w:bCs/>
          <w:color w:val="000000" w:themeColor="text1"/>
          <w:sz w:val="22"/>
          <w:szCs w:val="22"/>
        </w:rPr>
        <w:t>Security update</w:t>
      </w:r>
      <w:r w:rsidRPr="00C505FF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Pr="00C505FF" w:rsidR="009F4FF1" w:rsidP="009F4FF1" w:rsidRDefault="002678E8" w14:paraId="5DF0959C" w14:textId="0036384D">
      <w:pPr>
        <w:pStyle w:val="ListParagraph"/>
        <w:ind w:left="1440" w:right="-18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Discussion on </w:t>
      </w:r>
      <w:r w:rsidRPr="00C505FF" w:rsidR="00147921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S</w:t>
      </w:r>
      <w:r w:rsidRPr="00C505FF" w:rsidR="009F4FF1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ite </w:t>
      </w:r>
      <w:r w:rsidRPr="00C505FF" w:rsidR="00147921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D</w:t>
      </w:r>
      <w:r w:rsidRPr="00C505FF" w:rsidR="007372D4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esign cost estimates</w:t>
      </w:r>
      <w:r w:rsidRPr="00C505FF" w:rsidR="00CC7B9F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 for Phase 1</w:t>
      </w:r>
      <w:r w:rsidRPr="00C505FF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.</w:t>
      </w:r>
      <w:r w:rsidRPr="00C505FF" w:rsidR="004C6A1A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00C505FF" w:rsidR="00BF1988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Continue with site design to</w:t>
      </w:r>
      <w:r w:rsidRPr="00C505FF" w:rsidR="00D17DB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 negotiate estimated cost.</w:t>
      </w:r>
      <w:r w:rsidRPr="00C505FF" w:rsidR="00417DF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 Dan O’Shea to research Homeland Security grants for</w:t>
      </w:r>
      <w:r w:rsidRPr="00C505FF" w:rsidR="0075296E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 implementation</w:t>
      </w:r>
      <w:r w:rsidRPr="00C505FF" w:rsidR="00417DF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 funding.</w:t>
      </w:r>
    </w:p>
    <w:p w:rsidRPr="00C505FF" w:rsidR="7C4663DD" w:rsidP="00D56E84" w:rsidRDefault="7C4663DD" w14:paraId="474C627B" w14:textId="161C33B6">
      <w:pPr>
        <w:pStyle w:val="ListParagraph"/>
        <w:numPr>
          <w:ilvl w:val="1"/>
          <w:numId w:val="2"/>
        </w:numPr>
        <w:rPr>
          <w:rStyle w:val="eop"/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Style w:val="normaltextrun"/>
          <w:rFonts w:ascii="Arial" w:hAnsi="Arial" w:eastAsia="Arial" w:cs="Arial"/>
          <w:b/>
          <w:bCs/>
          <w:color w:val="000000" w:themeColor="text1"/>
          <w:sz w:val="22"/>
          <w:szCs w:val="22"/>
        </w:rPr>
        <w:t>Pedestrian counters</w:t>
      </w:r>
      <w:r w:rsidRPr="00C505FF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Pr="00C505FF" w:rsidR="00D17DBC" w:rsidP="00D17DBC" w:rsidRDefault="00D17DBC" w14:paraId="52F89AAB" w14:textId="7FAB78CB">
      <w:pPr>
        <w:pStyle w:val="ListParagraph"/>
        <w:ind w:left="144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Asked Springboard about current locations</w:t>
      </w:r>
      <w:r w:rsidRPr="00C505FF" w:rsidR="009E55B2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. They are open to adjusting locations. </w:t>
      </w:r>
      <w:r w:rsidRPr="00C505FF" w:rsidR="00BE6C8B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The Magnificent Mile Association to </w:t>
      </w:r>
      <w:r w:rsidRPr="00C505FF" w:rsidR="00F56783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possibly absorb</w:t>
      </w:r>
      <w:r w:rsidRPr="00C505FF" w:rsidR="003D6766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 costs post 2024 and ensure longevity</w:t>
      </w:r>
      <w:r w:rsidRPr="00C505FF" w:rsidR="00F56783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 of pedestrian counters or SSA 76 to pay in advance. </w:t>
      </w:r>
      <w:r w:rsidRPr="00C505FF" w:rsidR="002019F0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The Magnificent Mile Association to discuss costs</w:t>
      </w:r>
      <w:r w:rsidRPr="00C505FF" w:rsidR="00AC24F0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 options,</w:t>
      </w:r>
      <w:r w:rsidRPr="00C505FF" w:rsidR="007A2FC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 clarify language with Springboard</w:t>
      </w:r>
      <w:r w:rsidRPr="00C505FF" w:rsidR="00AC24F0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, and </w:t>
      </w:r>
      <w:r w:rsidRPr="00C505FF" w:rsidR="00B32D02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discuss 4 to 5 more pedestrian counters. Continued Service Agreement</w:t>
      </w:r>
      <w:r w:rsidRPr="00C505FF" w:rsidR="007E0F04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 to ensure longevity</w:t>
      </w:r>
      <w:r w:rsidRPr="00C505FF" w:rsidR="004E7B07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 and data to send to The Magnificent Mile Association.</w:t>
      </w:r>
    </w:p>
    <w:p w:rsidRPr="00C505FF" w:rsidR="7C4663DD" w:rsidP="00D56E84" w:rsidRDefault="7C4663DD" w14:paraId="01C68952" w14:textId="6E6744C4">
      <w:pPr>
        <w:pStyle w:val="ListParagraph"/>
        <w:numPr>
          <w:ilvl w:val="1"/>
          <w:numId w:val="2"/>
        </w:numPr>
        <w:rPr>
          <w:rStyle w:val="eop"/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Style w:val="normaltextrun"/>
          <w:rFonts w:ascii="Arial" w:hAnsi="Arial" w:eastAsia="Arial" w:cs="Arial"/>
          <w:b/>
          <w:bCs/>
          <w:color w:val="000000" w:themeColor="text1"/>
          <w:sz w:val="22"/>
          <w:szCs w:val="22"/>
        </w:rPr>
        <w:t>Site Design proposal for bollards</w:t>
      </w:r>
      <w:r w:rsidRPr="00C505FF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Pr="00C505FF" w:rsidR="00BD2FB5" w:rsidP="00BD2FB5" w:rsidRDefault="00BD2FB5" w14:paraId="0AC617E8" w14:textId="740641E8">
      <w:pPr>
        <w:pStyle w:val="ListParagraph"/>
        <w:ind w:left="144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Motion to approve Site Design proposal so long as it does not exceed $4,999</w:t>
      </w:r>
      <w:r w:rsidRPr="00C505FF" w:rsidR="0077281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 USD</w:t>
      </w:r>
      <w:r w:rsidRPr="00C505FF" w:rsidR="00CE148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. </w:t>
      </w:r>
    </w:p>
    <w:p w:rsidRPr="00C505FF" w:rsidR="7C4663DD" w:rsidP="00D56E84" w:rsidRDefault="7C4663DD" w14:paraId="7A4661DA" w14:textId="32A000A1">
      <w:pPr>
        <w:pStyle w:val="ListParagraph"/>
        <w:numPr>
          <w:ilvl w:val="1"/>
          <w:numId w:val="2"/>
        </w:numPr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Style w:val="normaltextrun"/>
          <w:rFonts w:ascii="Arial" w:hAnsi="Arial" w:eastAsia="Arial" w:cs="Arial"/>
          <w:b/>
          <w:bCs/>
          <w:color w:val="000000" w:themeColor="text1"/>
          <w:sz w:val="22"/>
          <w:szCs w:val="22"/>
        </w:rPr>
        <w:t>Chicago and Michigan newsstand kiosk</w:t>
      </w:r>
    </w:p>
    <w:p w:rsidRPr="00C505FF" w:rsidR="00CE148C" w:rsidP="00CE148C" w:rsidRDefault="001912BD" w14:paraId="3F44FA07" w14:textId="380F3550">
      <w:pPr>
        <w:pStyle w:val="ListParagraph"/>
        <w:ind w:left="144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Site inspection later this week.</w:t>
      </w:r>
      <w:r w:rsidRPr="00C505FF" w:rsidR="00016779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 xml:space="preserve"> O’Shea to </w:t>
      </w:r>
      <w:r w:rsidRPr="00C505FF" w:rsidR="006C746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update on community engagement possibilities</w:t>
      </w:r>
      <w:r w:rsidRPr="00C505FF" w:rsidR="00D720B3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 xml:space="preserve"> such as Coffee with Cops aligned with kiosk opening. </w:t>
      </w:r>
      <w:r w:rsidRPr="00C505FF" w:rsidR="000A31B9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 xml:space="preserve">Aim to have kiosk </w:t>
      </w:r>
      <w:r w:rsidRPr="00C505FF" w:rsidR="000A31B9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lastRenderedPageBreak/>
        <w:t xml:space="preserve">opened by </w:t>
      </w:r>
      <w:r w:rsidRPr="00C505FF" w:rsidR="00C13151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May 29</w:t>
      </w:r>
      <w:r w:rsidRPr="00C505FF" w:rsidR="00C13151">
        <w:rPr>
          <w:rStyle w:val="normaltextrun"/>
          <w:rFonts w:ascii="Arial" w:hAnsi="Arial" w:eastAsia="Arial" w:cs="Arial"/>
          <w:color w:val="000000" w:themeColor="text1"/>
          <w:sz w:val="22"/>
          <w:szCs w:val="22"/>
          <w:vertAlign w:val="superscript"/>
        </w:rPr>
        <w:t>th</w:t>
      </w:r>
      <w:r w:rsidRPr="00C505FF" w:rsidR="00C13151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 xml:space="preserve">, 2023. </w:t>
      </w:r>
      <w:r w:rsidRPr="00C505FF" w:rsidR="00F87915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Kiosk to host informational flyers and cannot be used for sponsored advertising.</w:t>
      </w:r>
      <w:r w:rsidRPr="00C505FF" w:rsidR="00743EF0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00C505FF" w:rsidR="00352AA6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The Magn</w:t>
      </w:r>
      <w:r w:rsidRPr="00C505FF" w:rsidR="00720BA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ificent Mile Association to update on insurance and lease for kiosk.</w:t>
      </w:r>
    </w:p>
    <w:p w:rsidRPr="00C505FF" w:rsidR="7C4663DD" w:rsidP="3C22CF3B" w:rsidRDefault="7C4663DD" w14:paraId="01DF5144" w14:textId="71C75332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Pr="00C505FF" w:rsidR="7C4663DD" w:rsidP="00D56E84" w:rsidRDefault="7C4663DD" w14:paraId="0336A3FC" w14:textId="44AD8EC0">
      <w:pPr>
        <w:pStyle w:val="ListParagraph"/>
        <w:numPr>
          <w:ilvl w:val="0"/>
          <w:numId w:val="2"/>
        </w:numPr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Business Improvement District Statewide Legislation</w:t>
      </w:r>
    </w:p>
    <w:p w:rsidRPr="00C505FF" w:rsidR="7C4663DD" w:rsidP="00D56E84" w:rsidRDefault="7C4663DD" w14:paraId="16B95A83" w14:textId="4684218B">
      <w:pPr>
        <w:pStyle w:val="ListParagraph"/>
        <w:numPr>
          <w:ilvl w:val="1"/>
          <w:numId w:val="2"/>
        </w:numPr>
        <w:ind w:right="-180"/>
        <w:rPr>
          <w:rStyle w:val="eop"/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Style w:val="normaltextrun"/>
          <w:rFonts w:ascii="Arial" w:hAnsi="Arial" w:eastAsia="Arial" w:cs="Arial"/>
          <w:b/>
          <w:bCs/>
          <w:color w:val="000000" w:themeColor="text1"/>
          <w:sz w:val="22"/>
          <w:szCs w:val="22"/>
        </w:rPr>
        <w:t>SB 2165</w:t>
      </w:r>
      <w:r w:rsidRPr="00C505FF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Pr="00C505FF" w:rsidR="7C4663DD" w:rsidP="00D56E84" w:rsidRDefault="7C4663DD" w14:paraId="045A9E54" w14:textId="2AA68F5E">
      <w:pPr>
        <w:pStyle w:val="ListParagraph"/>
        <w:numPr>
          <w:ilvl w:val="1"/>
          <w:numId w:val="2"/>
        </w:numPr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Style w:val="normaltextrun"/>
          <w:rFonts w:ascii="Arial" w:hAnsi="Arial" w:eastAsia="Arial" w:cs="Arial"/>
          <w:b/>
          <w:bCs/>
          <w:color w:val="000000" w:themeColor="text1"/>
          <w:sz w:val="22"/>
          <w:szCs w:val="22"/>
        </w:rPr>
        <w:t>Proposal from Mac Strategies</w:t>
      </w:r>
      <w:r w:rsidRPr="00C505FF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Pr="00C505FF" w:rsidR="008F4F45" w:rsidP="00C505FF" w:rsidRDefault="00DE4487" w14:paraId="41C4E258" w14:textId="5448B728">
      <w:pPr>
        <w:pStyle w:val="ListParagraph"/>
        <w:ind w:left="1080" w:right="-180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505FF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The Magnificent Mile Association clarified SSA cannot spend money on lobbying. </w:t>
      </w:r>
    </w:p>
    <w:p w:rsidRPr="00C505FF" w:rsidR="00283575" w:rsidP="00990BE1" w:rsidRDefault="00644BFE" w14:paraId="2ECEC06B" w14:textId="6C17695E">
      <w:pPr>
        <w:pStyle w:val="ListParagraph"/>
        <w:ind w:left="1080" w:right="-180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505FF" w:rsidR="00644BF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SSA 76 t</w:t>
      </w:r>
      <w:r w:rsidRPr="00C505FF" w:rsidR="008F4F4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o e</w:t>
      </w:r>
      <w:r w:rsidRPr="00C505FF" w:rsidR="0028357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nter into an agreement with </w:t>
      </w:r>
      <w:r w:rsidRPr="00C505FF" w:rsidR="00BB344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T</w:t>
      </w:r>
      <w:r w:rsidRPr="00C505FF" w:rsidR="0028357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he Magnificent Mile Association </w:t>
      </w:r>
      <w:r w:rsidRPr="00C505FF" w:rsidR="443DA50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enter in an agreement for</w:t>
      </w:r>
      <w:r w:rsidRPr="00C505FF" w:rsidR="0028357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 and marketing </w:t>
      </w:r>
      <w:r w:rsidRPr="00C505FF" w:rsidR="00644BF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responsibilities and </w:t>
      </w:r>
      <w:r w:rsidRPr="00C505FF" w:rsidR="0028357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services</w:t>
      </w:r>
      <w:r w:rsidRPr="00C505FF" w:rsidR="00644BF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C505FF" w:rsidR="0028357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not exceeding </w:t>
      </w:r>
      <w:r w:rsidRPr="00C505FF" w:rsidR="00BB344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$4,999 USD each month</w:t>
      </w:r>
      <w:r w:rsidRPr="00C505FF" w:rsidR="00644BF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C505FF" w:rsidR="00BB344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505FF" w:rsidR="0028357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starting March 1</w:t>
      </w:r>
      <w:r w:rsidRPr="00C505FF" w:rsidR="0028357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st</w:t>
      </w:r>
      <w:r w:rsidRPr="00C505FF" w:rsidR="0028357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 2023</w:t>
      </w:r>
      <w:r w:rsidRPr="00C505FF" w:rsidR="00644BF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approved. </w:t>
      </w:r>
    </w:p>
    <w:p w:rsidRPr="00C505FF" w:rsidR="3C22CF3B" w:rsidP="3C22CF3B" w:rsidRDefault="3C22CF3B" w14:paraId="6ACB44DD" w14:textId="6711297E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5FF" w:rsidR="7C4663DD" w:rsidP="00D56E84" w:rsidRDefault="7C4663DD" w14:paraId="07B078EE" w14:textId="44E21502">
      <w:pPr>
        <w:pStyle w:val="ListParagraph"/>
        <w:numPr>
          <w:ilvl w:val="0"/>
          <w:numId w:val="2"/>
        </w:numPr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Old Business</w:t>
      </w:r>
    </w:p>
    <w:p w:rsidRPr="00C505FF" w:rsidR="7C4663DD" w:rsidP="00D56E84" w:rsidRDefault="7C4663DD" w14:paraId="6B9FA195" w14:textId="50707406">
      <w:pPr>
        <w:pStyle w:val="ListParagraph"/>
        <w:numPr>
          <w:ilvl w:val="1"/>
          <w:numId w:val="2"/>
        </w:numPr>
        <w:rPr>
          <w:rStyle w:val="eop"/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Style w:val="normaltextrun"/>
          <w:rFonts w:ascii="Arial" w:hAnsi="Arial" w:eastAsia="Arial" w:cs="Arial"/>
          <w:b/>
          <w:bCs/>
          <w:color w:val="000000" w:themeColor="text1"/>
          <w:sz w:val="22"/>
          <w:szCs w:val="22"/>
        </w:rPr>
        <w:t>SSA Financial and Accounting Guide</w:t>
      </w:r>
      <w:r w:rsidRPr="00C505FF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Pr="00C505FF" w:rsidR="00BE004E" w:rsidP="00BE004E" w:rsidRDefault="00BE004E" w14:paraId="051FDE68" w14:textId="4BE25A36">
      <w:pPr>
        <w:pStyle w:val="ListParagraph"/>
        <w:ind w:left="144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Item moved to next meeting. SSA 76 to </w:t>
      </w:r>
      <w:r w:rsidRPr="00C505FF" w:rsidR="00CF7571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discuss adoption of financial and accounting guide</w:t>
      </w:r>
      <w:r w:rsidRPr="00C505FF" w:rsidR="00C505FF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 xml:space="preserve"> at future date. </w:t>
      </w:r>
    </w:p>
    <w:p w:rsidRPr="00C505FF" w:rsidR="7C4663DD" w:rsidP="00D56E84" w:rsidRDefault="7C4663DD" w14:paraId="085B2772" w14:textId="3EE1B6CD">
      <w:pPr>
        <w:pStyle w:val="ListParagraph"/>
        <w:numPr>
          <w:ilvl w:val="1"/>
          <w:numId w:val="2"/>
        </w:numPr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Style w:val="normaltextrun"/>
          <w:rFonts w:ascii="Arial" w:hAnsi="Arial" w:eastAsia="Arial" w:cs="Arial"/>
          <w:b/>
          <w:bCs/>
          <w:color w:val="000000" w:themeColor="text1"/>
          <w:sz w:val="22"/>
          <w:szCs w:val="22"/>
        </w:rPr>
        <w:t>Director of Planning and Advocacy</w:t>
      </w:r>
    </w:p>
    <w:p w:rsidRPr="00C505FF" w:rsidR="00EF4F6D" w:rsidP="00EF4F6D" w:rsidRDefault="00C629E6" w14:paraId="742EB794" w14:textId="01260786">
      <w:pPr>
        <w:pStyle w:val="ListParagraph"/>
        <w:ind w:left="144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Kimberly Bares working on</w:t>
      </w:r>
      <w:r w:rsidRPr="00C505FF" w:rsidR="00015129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 xml:space="preserve"> starting review process on the final four candidates.</w:t>
      </w:r>
    </w:p>
    <w:p w:rsidRPr="00C505FF" w:rsidR="69224EED" w:rsidP="69224EED" w:rsidRDefault="69224EED" w14:paraId="2D96F46D" w14:textId="771F7F73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5FF" w:rsidR="52DE6A11" w:rsidP="00D56E84" w:rsidRDefault="52DE6A11" w14:paraId="46749C6B" w14:textId="5F59E82D">
      <w:pPr>
        <w:pStyle w:val="ListParagraph"/>
        <w:numPr>
          <w:ilvl w:val="0"/>
          <w:numId w:val="2"/>
        </w:numPr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Style w:val="normaltextrun"/>
          <w:rFonts w:ascii="Arial" w:hAnsi="Arial" w:eastAsia="Arial" w:cs="Arial"/>
          <w:b/>
          <w:bCs/>
          <w:color w:val="000000" w:themeColor="text1"/>
          <w:sz w:val="22"/>
          <w:szCs w:val="22"/>
        </w:rPr>
        <w:t>New Business</w:t>
      </w:r>
    </w:p>
    <w:p w:rsidRPr="006551A1" w:rsidR="006551A1" w:rsidP="006551A1" w:rsidRDefault="52DE6A11" w14:paraId="25205B80" w14:textId="474D1577">
      <w:pPr>
        <w:pStyle w:val="ListParagraph"/>
        <w:numPr>
          <w:ilvl w:val="1"/>
          <w:numId w:val="2"/>
        </w:numPr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Style w:val="normaltextrun"/>
          <w:rFonts w:ascii="Arial" w:hAnsi="Arial" w:eastAsia="Arial" w:cs="Arial"/>
          <w:b/>
          <w:bCs/>
          <w:color w:val="000000" w:themeColor="text1"/>
          <w:sz w:val="22"/>
          <w:szCs w:val="22"/>
        </w:rPr>
        <w:t>National Night Out</w:t>
      </w:r>
      <w:r w:rsidR="006551A1">
        <w:rPr>
          <w:rStyle w:val="normaltextrun"/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</w:t>
      </w:r>
    </w:p>
    <w:p w:rsidRPr="00C505FF" w:rsidR="00A4624F" w:rsidP="00A4624F" w:rsidRDefault="004E0702" w14:paraId="402DDB26" w14:textId="57229480">
      <w:pPr>
        <w:pStyle w:val="ListParagraph"/>
        <w:ind w:left="1440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 xml:space="preserve">The Magnificent Mile Association taking lead on National Night Out. This is a community event to engage the community with police </w:t>
      </w:r>
      <w:r w:rsidR="001F1D0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 xml:space="preserve">officers. Chicago Police working to submit permit to shut down </w:t>
      </w:r>
      <w:r w:rsidR="00774FDA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Michigan Ave from Wacker to Ohio on August 1</w:t>
      </w:r>
      <w:r w:rsidRPr="00774FDA" w:rsidR="00774FDA">
        <w:rPr>
          <w:rStyle w:val="normaltextrun"/>
          <w:rFonts w:ascii="Arial" w:hAnsi="Arial" w:eastAsia="Arial" w:cs="Arial"/>
          <w:color w:val="000000" w:themeColor="text1"/>
          <w:sz w:val="22"/>
          <w:szCs w:val="22"/>
          <w:vertAlign w:val="superscript"/>
        </w:rPr>
        <w:t>st</w:t>
      </w:r>
      <w:r w:rsidR="00774FDA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 xml:space="preserve">, </w:t>
      </w:r>
      <w:r w:rsidR="009074A6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2023,</w:t>
      </w:r>
      <w:r w:rsidR="005069ED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 xml:space="preserve"> from 6 PM to 9 PM</w:t>
      </w:r>
      <w:r w:rsidR="00774FDA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 xml:space="preserve">. </w:t>
      </w:r>
      <w:r w:rsidR="00690276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 xml:space="preserve">The Magnificent Mile Association looking for sponsorships. </w:t>
      </w:r>
      <w:r w:rsidR="00821830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 xml:space="preserve">SSA 76 requests </w:t>
      </w:r>
      <w:r w:rsidR="00164851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 xml:space="preserve">invitations to planning meetings. </w:t>
      </w:r>
    </w:p>
    <w:p w:rsidR="00CC0F61" w:rsidP="00CC0F61" w:rsidRDefault="00CC0F61" w14:paraId="55287439" w14:textId="77777777">
      <w:pPr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00CC0F61" w:rsidP="00CC0F61" w:rsidRDefault="00CC0F61" w14:paraId="38F745A6" w14:textId="5E023243">
      <w:pPr>
        <w:ind w:left="1440" w:right="-180"/>
        <w:rPr>
          <w:rFonts w:ascii="Arial" w:hAnsi="Arial" w:eastAsia="Arial" w:cs="Arial"/>
          <w:color w:val="000000" w:themeColor="text1"/>
          <w:sz w:val="22"/>
          <w:szCs w:val="22"/>
        </w:rPr>
      </w:pPr>
      <w:r w:rsidRPr="2E9BA63C" w:rsidR="00CC0F6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Kimberly Bares: Submitted two walking tours applications with International Downtown Association conferences. Will be notified March 17</w:t>
      </w:r>
      <w:r w:rsidRPr="2E9BA63C" w:rsidR="00CC0F61">
        <w:rPr>
          <w:rFonts w:ascii="Arial" w:hAnsi="Arial" w:eastAsia="Arial" w:cs="Arial"/>
          <w:color w:val="000000" w:themeColor="text1" w:themeTint="FF" w:themeShade="FF"/>
          <w:sz w:val="22"/>
          <w:szCs w:val="22"/>
          <w:vertAlign w:val="superscript"/>
        </w:rPr>
        <w:t>th</w:t>
      </w:r>
      <w:r w:rsidRPr="2E9BA63C" w:rsidR="00CC0F6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, 2023, if accepted. These tours will be held October 4</w:t>
      </w:r>
      <w:r w:rsidRPr="2E9BA63C" w:rsidR="00CC0F61">
        <w:rPr>
          <w:rFonts w:ascii="Arial" w:hAnsi="Arial" w:eastAsia="Arial" w:cs="Arial"/>
          <w:color w:val="000000" w:themeColor="text1" w:themeTint="FF" w:themeShade="FF"/>
          <w:sz w:val="22"/>
          <w:szCs w:val="22"/>
          <w:vertAlign w:val="superscript"/>
        </w:rPr>
        <w:t>th</w:t>
      </w:r>
      <w:r w:rsidRPr="2E9BA63C" w:rsidR="00CC0F6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, 2023, and October 5</w:t>
      </w:r>
      <w:r w:rsidRPr="2E9BA63C" w:rsidR="00CC0F61">
        <w:rPr>
          <w:rFonts w:ascii="Arial" w:hAnsi="Arial" w:eastAsia="Arial" w:cs="Arial"/>
          <w:color w:val="000000" w:themeColor="text1" w:themeTint="FF" w:themeShade="FF"/>
          <w:sz w:val="22"/>
          <w:szCs w:val="22"/>
          <w:vertAlign w:val="superscript"/>
        </w:rPr>
        <w:t>th</w:t>
      </w:r>
      <w:r w:rsidRPr="2E9BA63C" w:rsidR="00CC0F6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, 2023, if approved. SSA 76 looking to get involved with Weddings at Wrigl</w:t>
      </w:r>
      <w:r w:rsidRPr="2E9BA63C" w:rsidR="6A69F5D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e</w:t>
      </w:r>
      <w:r w:rsidRPr="2E9BA63C" w:rsidR="00CC0F6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y, asks this to be held October 7</w:t>
      </w:r>
      <w:r w:rsidRPr="2E9BA63C" w:rsidR="00CC0F61">
        <w:rPr>
          <w:rFonts w:ascii="Arial" w:hAnsi="Arial" w:eastAsia="Arial" w:cs="Arial"/>
          <w:color w:val="000000" w:themeColor="text1" w:themeTint="FF" w:themeShade="FF"/>
          <w:sz w:val="22"/>
          <w:szCs w:val="22"/>
          <w:vertAlign w:val="superscript"/>
        </w:rPr>
        <w:t>th</w:t>
      </w:r>
      <w:r w:rsidRPr="2E9BA63C" w:rsidR="00CC0F6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, 2023.</w:t>
      </w:r>
    </w:p>
    <w:p w:rsidR="00CC0F61" w:rsidP="00CC0F61" w:rsidRDefault="00CC0F61" w14:paraId="5E92CEB1" w14:textId="41104BB8">
      <w:pPr>
        <w:ind w:left="1440" w:right="-180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00CC0F61" w:rsidP="00CC0F61" w:rsidRDefault="00CC0F61" w14:paraId="2935AF81" w14:textId="47902783">
      <w:pPr>
        <w:ind w:left="1440" w:right="-18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Style w:val="normaltextrun"/>
          <w:rFonts w:ascii="Arial" w:hAnsi="Arial" w:cs="Arial"/>
          <w:color w:val="000000"/>
          <w:sz w:val="22"/>
          <w:szCs w:val="22"/>
          <w:bdr w:val="none" w:color="auto" w:sz="0" w:space="0" w:frame="1"/>
        </w:rPr>
        <w:t>Elizabeth Kilro</w:t>
      </w:r>
      <w:r>
        <w:rPr>
          <w:rStyle w:val="normaltextrun"/>
          <w:rFonts w:ascii="Arial" w:hAnsi="Arial" w:cs="Arial"/>
          <w:color w:val="000000"/>
          <w:sz w:val="22"/>
          <w:szCs w:val="22"/>
          <w:bdr w:val="none" w:color="auto" w:sz="0" w:space="0" w:frame="1"/>
        </w:rPr>
        <w:t>y proposes</w:t>
      </w:r>
      <w:r w:rsidR="009935FE">
        <w:rPr>
          <w:rStyle w:val="normaltextrun"/>
          <w:rFonts w:ascii="Arial" w:hAnsi="Arial" w:cs="Arial"/>
          <w:color w:val="000000"/>
          <w:sz w:val="22"/>
          <w:szCs w:val="22"/>
          <w:bdr w:val="none" w:color="auto" w:sz="0" w:space="0" w:frame="1"/>
        </w:rPr>
        <w:t xml:space="preserve"> moving </w:t>
      </w:r>
      <w:r w:rsidR="006476DE">
        <w:rPr>
          <w:rStyle w:val="normaltextrun"/>
          <w:rFonts w:ascii="Arial" w:hAnsi="Arial" w:cs="Arial"/>
          <w:color w:val="000000"/>
          <w:sz w:val="22"/>
          <w:szCs w:val="22"/>
          <w:bdr w:val="none" w:color="auto" w:sz="0" w:space="0" w:frame="1"/>
        </w:rPr>
        <w:t>March 22</w:t>
      </w:r>
      <w:r w:rsidRPr="006476DE" w:rsidR="006476DE">
        <w:rPr>
          <w:rStyle w:val="normaltextrun"/>
          <w:rFonts w:ascii="Arial" w:hAnsi="Arial" w:cs="Arial"/>
          <w:color w:val="000000"/>
          <w:sz w:val="22"/>
          <w:szCs w:val="22"/>
          <w:bdr w:val="none" w:color="auto" w:sz="0" w:space="0" w:frame="1"/>
          <w:vertAlign w:val="superscript"/>
        </w:rPr>
        <w:t>nd</w:t>
      </w:r>
      <w:r w:rsidR="006476DE">
        <w:rPr>
          <w:rStyle w:val="normaltextrun"/>
          <w:rFonts w:ascii="Arial" w:hAnsi="Arial" w:cs="Arial"/>
          <w:color w:val="000000"/>
          <w:sz w:val="22"/>
          <w:szCs w:val="22"/>
          <w:bdr w:val="none" w:color="auto" w:sz="0" w:space="0" w:frame="1"/>
        </w:rPr>
        <w:t xml:space="preserve">, 2023, </w:t>
      </w:r>
      <w:r w:rsidR="009935FE">
        <w:rPr>
          <w:rStyle w:val="normaltextrun"/>
          <w:rFonts w:ascii="Arial" w:hAnsi="Arial" w:cs="Arial"/>
          <w:color w:val="000000"/>
          <w:sz w:val="22"/>
          <w:szCs w:val="22"/>
          <w:bdr w:val="none" w:color="auto" w:sz="0" w:space="0" w:frame="1"/>
        </w:rPr>
        <w:t>meeting to 11:30 AM</w:t>
      </w:r>
      <w:r w:rsidR="006476DE">
        <w:rPr>
          <w:rStyle w:val="normaltextrun"/>
          <w:rFonts w:ascii="Arial" w:hAnsi="Arial" w:cs="Arial"/>
          <w:color w:val="000000"/>
          <w:sz w:val="22"/>
          <w:szCs w:val="22"/>
          <w:bdr w:val="none" w:color="auto" w:sz="0" w:space="0" w:frame="1"/>
        </w:rPr>
        <w:t xml:space="preserve"> due to conflicts. Lunch to be served. </w:t>
      </w:r>
      <w:r w:rsidR="00BD36E0">
        <w:rPr>
          <w:rStyle w:val="normaltextrun"/>
          <w:rFonts w:ascii="Arial" w:hAnsi="Arial" w:cs="Arial"/>
          <w:color w:val="000000"/>
          <w:sz w:val="22"/>
          <w:szCs w:val="22"/>
          <w:bdr w:val="none" w:color="auto" w:sz="0" w:space="0" w:frame="1"/>
        </w:rPr>
        <w:t xml:space="preserve">Approved. </w:t>
      </w:r>
    </w:p>
    <w:p w:rsidRPr="00C505FF" w:rsidR="69224EED" w:rsidP="69224EED" w:rsidRDefault="69224EED" w14:paraId="2392C8C5" w14:textId="161C69E2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C505FF" w:rsidR="7C4663DD" w:rsidP="00D56E84" w:rsidRDefault="7C4663DD" w14:paraId="66A82DD3" w14:textId="3E9CCDCC">
      <w:pPr>
        <w:pStyle w:val="ListParagraph"/>
        <w:numPr>
          <w:ilvl w:val="0"/>
          <w:numId w:val="2"/>
        </w:numPr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Public Comment</w:t>
      </w:r>
    </w:p>
    <w:p w:rsidR="00CC0F61" w:rsidP="006476DE" w:rsidRDefault="006476DE" w14:paraId="34B263C8" w14:textId="314109D1">
      <w:pPr>
        <w:ind w:left="360" w:right="-180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 xml:space="preserve">No public comment. </w:t>
      </w:r>
    </w:p>
    <w:p w:rsidRPr="00C505FF" w:rsidR="004E16EE" w:rsidP="00AF1602" w:rsidRDefault="004E16EE" w14:paraId="0FE5F608" w14:textId="77777777">
      <w:pPr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B73C37" w:rsidR="7C4663DD" w:rsidP="00D56E84" w:rsidRDefault="7C4663DD" w14:paraId="79380763" w14:textId="4881C97B">
      <w:pPr>
        <w:pStyle w:val="ListParagraph"/>
        <w:numPr>
          <w:ilvl w:val="0"/>
          <w:numId w:val="2"/>
        </w:numPr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  <w:r w:rsidRPr="00C505FF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Adjourn</w:t>
      </w:r>
    </w:p>
    <w:p w:rsidRPr="00B73C37" w:rsidR="00B73C37" w:rsidP="00B73C37" w:rsidRDefault="00B73C37" w14:paraId="361B3DB7" w14:textId="6D55FCCB">
      <w:pPr>
        <w:pStyle w:val="ListParagraph"/>
        <w:ind w:right="-180"/>
        <w:rPr>
          <w:rFonts w:ascii="Arial" w:hAnsi="Arial" w:eastAsia="Arial" w:cs="Arial"/>
          <w:color w:val="000000" w:themeColor="text1"/>
          <w:sz w:val="22"/>
          <w:szCs w:val="22"/>
        </w:rPr>
      </w:pPr>
      <w:r>
        <w:rPr>
          <w:rFonts w:ascii="Arial" w:hAnsi="Arial" w:eastAsia="Arial" w:cs="Arial"/>
          <w:color w:val="000000" w:themeColor="text1"/>
          <w:sz w:val="22"/>
          <w:szCs w:val="22"/>
        </w:rPr>
        <w:t>Motion to a</w:t>
      </w:r>
      <w:r w:rsidR="00253A87">
        <w:rPr>
          <w:rFonts w:ascii="Arial" w:hAnsi="Arial" w:eastAsia="Arial" w:cs="Arial"/>
          <w:color w:val="000000" w:themeColor="text1"/>
          <w:sz w:val="22"/>
          <w:szCs w:val="22"/>
        </w:rPr>
        <w:t xml:space="preserve">djourn at </w:t>
      </w:r>
      <w:r w:rsidR="006476DE">
        <w:rPr>
          <w:rFonts w:ascii="Arial" w:hAnsi="Arial" w:eastAsia="Arial" w:cs="Arial"/>
          <w:color w:val="000000" w:themeColor="text1"/>
          <w:sz w:val="22"/>
          <w:szCs w:val="22"/>
        </w:rPr>
        <w:t>3:29 PM</w:t>
      </w:r>
    </w:p>
    <w:sectPr w:rsidRPr="00B73C37" w:rsidR="00B73C37" w:rsidSect="00157C30">
      <w:headerReference w:type="default" r:id="rId11"/>
      <w:footerReference w:type="default" r:id="rId12"/>
      <w:pgSz w:w="12240" w:h="15840" w:orient="portrait"/>
      <w:pgMar w:top="0" w:right="1260" w:bottom="0" w:left="1260" w:header="108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79F8" w:rsidP="00183068" w:rsidRDefault="00DE79F8" w14:paraId="62820213" w14:textId="77777777">
      <w:r>
        <w:separator/>
      </w:r>
    </w:p>
  </w:endnote>
  <w:endnote w:type="continuationSeparator" w:id="0">
    <w:p w:rsidR="00DE79F8" w:rsidP="00183068" w:rsidRDefault="00DE79F8" w14:paraId="16915E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4504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22A02" w:rsidRDefault="00822A02" w14:paraId="7060B1A1" w14:textId="053758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22A02" w:rsidRDefault="00822A02" w14:paraId="1696F2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79F8" w:rsidP="00183068" w:rsidRDefault="00DE79F8" w14:paraId="6CF56315" w14:textId="77777777">
      <w:r>
        <w:separator/>
      </w:r>
    </w:p>
  </w:footnote>
  <w:footnote w:type="continuationSeparator" w:id="0">
    <w:p w:rsidR="00DE79F8" w:rsidP="00183068" w:rsidRDefault="00DE79F8" w14:paraId="67C2FA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83068" w:rsidP="00183068" w:rsidRDefault="00183068" w14:paraId="1AAF29BF" w14:textId="338E3D3B">
    <w:pPr>
      <w:pStyle w:val="Header"/>
      <w:jc w:val="center"/>
    </w:pPr>
    <w:r>
      <w:rPr>
        <w:noProof/>
      </w:rPr>
      <w:drawing>
        <wp:inline distT="0" distB="0" distL="0" distR="0" wp14:anchorId="72CFC823" wp14:editId="5CC0A390">
          <wp:extent cx="4981575" cy="1391539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932" cy="139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6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A403BE"/>
    <w:multiLevelType w:val="hybridMultilevel"/>
    <w:tmpl w:val="F84C1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b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16955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8854847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65"/>
    <w:rsid w:val="00004743"/>
    <w:rsid w:val="000050FF"/>
    <w:rsid w:val="00006537"/>
    <w:rsid w:val="00006E27"/>
    <w:rsid w:val="00007B6B"/>
    <w:rsid w:val="00011738"/>
    <w:rsid w:val="0001271F"/>
    <w:rsid w:val="00013301"/>
    <w:rsid w:val="00013C33"/>
    <w:rsid w:val="00013E40"/>
    <w:rsid w:val="00014E39"/>
    <w:rsid w:val="00014E4A"/>
    <w:rsid w:val="00015129"/>
    <w:rsid w:val="00015A3D"/>
    <w:rsid w:val="00016779"/>
    <w:rsid w:val="00016D9D"/>
    <w:rsid w:val="0002082B"/>
    <w:rsid w:val="00022C2F"/>
    <w:rsid w:val="000233EC"/>
    <w:rsid w:val="0002363F"/>
    <w:rsid w:val="00025D4B"/>
    <w:rsid w:val="00026AB9"/>
    <w:rsid w:val="00031639"/>
    <w:rsid w:val="0003189D"/>
    <w:rsid w:val="000323EF"/>
    <w:rsid w:val="000332D7"/>
    <w:rsid w:val="0003378D"/>
    <w:rsid w:val="000409A4"/>
    <w:rsid w:val="000421FA"/>
    <w:rsid w:val="0004393E"/>
    <w:rsid w:val="0004417D"/>
    <w:rsid w:val="000447B0"/>
    <w:rsid w:val="00044B4B"/>
    <w:rsid w:val="00050CA8"/>
    <w:rsid w:val="000519E7"/>
    <w:rsid w:val="00052CAB"/>
    <w:rsid w:val="00053FB8"/>
    <w:rsid w:val="00054AEF"/>
    <w:rsid w:val="000602EA"/>
    <w:rsid w:val="000605C7"/>
    <w:rsid w:val="000614F0"/>
    <w:rsid w:val="00061FF5"/>
    <w:rsid w:val="000641D7"/>
    <w:rsid w:val="000649AF"/>
    <w:rsid w:val="0006534E"/>
    <w:rsid w:val="000673B7"/>
    <w:rsid w:val="000705CA"/>
    <w:rsid w:val="00070C44"/>
    <w:rsid w:val="00071D89"/>
    <w:rsid w:val="0007290E"/>
    <w:rsid w:val="00072D2F"/>
    <w:rsid w:val="000742C7"/>
    <w:rsid w:val="00075324"/>
    <w:rsid w:val="000848D9"/>
    <w:rsid w:val="00086A02"/>
    <w:rsid w:val="00086C08"/>
    <w:rsid w:val="000878E0"/>
    <w:rsid w:val="00087919"/>
    <w:rsid w:val="00090ED1"/>
    <w:rsid w:val="000913DC"/>
    <w:rsid w:val="00094889"/>
    <w:rsid w:val="00096669"/>
    <w:rsid w:val="00097FA4"/>
    <w:rsid w:val="000A31B9"/>
    <w:rsid w:val="000A431D"/>
    <w:rsid w:val="000A54F7"/>
    <w:rsid w:val="000A62C7"/>
    <w:rsid w:val="000A6368"/>
    <w:rsid w:val="000A7078"/>
    <w:rsid w:val="000A759B"/>
    <w:rsid w:val="000B0A8C"/>
    <w:rsid w:val="000B1BEF"/>
    <w:rsid w:val="000B1E49"/>
    <w:rsid w:val="000B25AB"/>
    <w:rsid w:val="000B28A2"/>
    <w:rsid w:val="000B376C"/>
    <w:rsid w:val="000B3FE7"/>
    <w:rsid w:val="000B6A2F"/>
    <w:rsid w:val="000B7216"/>
    <w:rsid w:val="000C0426"/>
    <w:rsid w:val="000C2EDC"/>
    <w:rsid w:val="000C5F5E"/>
    <w:rsid w:val="000C6955"/>
    <w:rsid w:val="000C7FB0"/>
    <w:rsid w:val="000D03CD"/>
    <w:rsid w:val="000D0DD6"/>
    <w:rsid w:val="000D1AC7"/>
    <w:rsid w:val="000D49D6"/>
    <w:rsid w:val="000D5031"/>
    <w:rsid w:val="000D6158"/>
    <w:rsid w:val="000E1778"/>
    <w:rsid w:val="000E1FB8"/>
    <w:rsid w:val="000E43FC"/>
    <w:rsid w:val="000E4649"/>
    <w:rsid w:val="000E53E5"/>
    <w:rsid w:val="000F38AE"/>
    <w:rsid w:val="000F48A8"/>
    <w:rsid w:val="000F4A14"/>
    <w:rsid w:val="000F5AFC"/>
    <w:rsid w:val="000F673B"/>
    <w:rsid w:val="000F6C86"/>
    <w:rsid w:val="00100C5A"/>
    <w:rsid w:val="0010166F"/>
    <w:rsid w:val="00105BCE"/>
    <w:rsid w:val="00106085"/>
    <w:rsid w:val="0010683D"/>
    <w:rsid w:val="001073E4"/>
    <w:rsid w:val="001077B8"/>
    <w:rsid w:val="0011338B"/>
    <w:rsid w:val="0011415B"/>
    <w:rsid w:val="00121CF1"/>
    <w:rsid w:val="00123FC9"/>
    <w:rsid w:val="00124ECB"/>
    <w:rsid w:val="001267D1"/>
    <w:rsid w:val="0012769A"/>
    <w:rsid w:val="00127B12"/>
    <w:rsid w:val="0013097B"/>
    <w:rsid w:val="001309F4"/>
    <w:rsid w:val="001317C2"/>
    <w:rsid w:val="001342B7"/>
    <w:rsid w:val="00134D73"/>
    <w:rsid w:val="00135674"/>
    <w:rsid w:val="00135CBC"/>
    <w:rsid w:val="0013606A"/>
    <w:rsid w:val="001370D5"/>
    <w:rsid w:val="001414A6"/>
    <w:rsid w:val="00142A64"/>
    <w:rsid w:val="00147921"/>
    <w:rsid w:val="00147A13"/>
    <w:rsid w:val="00150E42"/>
    <w:rsid w:val="00151930"/>
    <w:rsid w:val="001521DA"/>
    <w:rsid w:val="00154388"/>
    <w:rsid w:val="001547D0"/>
    <w:rsid w:val="00156964"/>
    <w:rsid w:val="001577D3"/>
    <w:rsid w:val="00157C30"/>
    <w:rsid w:val="001613CC"/>
    <w:rsid w:val="00164851"/>
    <w:rsid w:val="00166159"/>
    <w:rsid w:val="00166FA5"/>
    <w:rsid w:val="0016701F"/>
    <w:rsid w:val="0016711B"/>
    <w:rsid w:val="00167D18"/>
    <w:rsid w:val="00167EB4"/>
    <w:rsid w:val="0017186E"/>
    <w:rsid w:val="00171EE3"/>
    <w:rsid w:val="00172673"/>
    <w:rsid w:val="0017340F"/>
    <w:rsid w:val="00173466"/>
    <w:rsid w:val="00175741"/>
    <w:rsid w:val="001758F2"/>
    <w:rsid w:val="001802F1"/>
    <w:rsid w:val="00182A0D"/>
    <w:rsid w:val="00183068"/>
    <w:rsid w:val="00183BC5"/>
    <w:rsid w:val="00187BEB"/>
    <w:rsid w:val="00190576"/>
    <w:rsid w:val="001905ED"/>
    <w:rsid w:val="001912BD"/>
    <w:rsid w:val="001915D7"/>
    <w:rsid w:val="0019330B"/>
    <w:rsid w:val="00194004"/>
    <w:rsid w:val="00194CB7"/>
    <w:rsid w:val="00195B25"/>
    <w:rsid w:val="00196043"/>
    <w:rsid w:val="001A0EC4"/>
    <w:rsid w:val="001A25D9"/>
    <w:rsid w:val="001A4E7D"/>
    <w:rsid w:val="001A581D"/>
    <w:rsid w:val="001A7B16"/>
    <w:rsid w:val="001A7B83"/>
    <w:rsid w:val="001B058B"/>
    <w:rsid w:val="001B3EF7"/>
    <w:rsid w:val="001B50FD"/>
    <w:rsid w:val="001B5424"/>
    <w:rsid w:val="001B6D99"/>
    <w:rsid w:val="001C18CA"/>
    <w:rsid w:val="001C360D"/>
    <w:rsid w:val="001C574C"/>
    <w:rsid w:val="001D30F9"/>
    <w:rsid w:val="001D438B"/>
    <w:rsid w:val="001D5B48"/>
    <w:rsid w:val="001D6229"/>
    <w:rsid w:val="001E1B4C"/>
    <w:rsid w:val="001E2445"/>
    <w:rsid w:val="001E2C6F"/>
    <w:rsid w:val="001E3681"/>
    <w:rsid w:val="001E440C"/>
    <w:rsid w:val="001E4B04"/>
    <w:rsid w:val="001E6310"/>
    <w:rsid w:val="001E781D"/>
    <w:rsid w:val="001E7F91"/>
    <w:rsid w:val="001F1D0C"/>
    <w:rsid w:val="001F3630"/>
    <w:rsid w:val="001F57B4"/>
    <w:rsid w:val="001F5922"/>
    <w:rsid w:val="002019F0"/>
    <w:rsid w:val="00203774"/>
    <w:rsid w:val="00203E93"/>
    <w:rsid w:val="00204FC2"/>
    <w:rsid w:val="0021598E"/>
    <w:rsid w:val="00217575"/>
    <w:rsid w:val="00217B00"/>
    <w:rsid w:val="00220AC7"/>
    <w:rsid w:val="00221434"/>
    <w:rsid w:val="00223448"/>
    <w:rsid w:val="002302DF"/>
    <w:rsid w:val="002333BD"/>
    <w:rsid w:val="0023588A"/>
    <w:rsid w:val="00235E35"/>
    <w:rsid w:val="00235ECD"/>
    <w:rsid w:val="00235FE7"/>
    <w:rsid w:val="00236C19"/>
    <w:rsid w:val="0024260B"/>
    <w:rsid w:val="00243C4E"/>
    <w:rsid w:val="00243C69"/>
    <w:rsid w:val="00247FF9"/>
    <w:rsid w:val="0025191D"/>
    <w:rsid w:val="00251AE3"/>
    <w:rsid w:val="00252509"/>
    <w:rsid w:val="002525F8"/>
    <w:rsid w:val="00253A87"/>
    <w:rsid w:val="00255E1A"/>
    <w:rsid w:val="002569F3"/>
    <w:rsid w:val="00260586"/>
    <w:rsid w:val="002609E2"/>
    <w:rsid w:val="00262914"/>
    <w:rsid w:val="002635EE"/>
    <w:rsid w:val="00263827"/>
    <w:rsid w:val="00266902"/>
    <w:rsid w:val="002678E8"/>
    <w:rsid w:val="00267B42"/>
    <w:rsid w:val="00270162"/>
    <w:rsid w:val="00273A39"/>
    <w:rsid w:val="002746FA"/>
    <w:rsid w:val="00275DB2"/>
    <w:rsid w:val="00277014"/>
    <w:rsid w:val="00280C9F"/>
    <w:rsid w:val="00283575"/>
    <w:rsid w:val="00284302"/>
    <w:rsid w:val="002845D5"/>
    <w:rsid w:val="00286B9B"/>
    <w:rsid w:val="0028736B"/>
    <w:rsid w:val="0028780A"/>
    <w:rsid w:val="0029079B"/>
    <w:rsid w:val="002911CA"/>
    <w:rsid w:val="00291F92"/>
    <w:rsid w:val="00293EE5"/>
    <w:rsid w:val="00295B8E"/>
    <w:rsid w:val="002A01DA"/>
    <w:rsid w:val="002A0F49"/>
    <w:rsid w:val="002A13DA"/>
    <w:rsid w:val="002A216B"/>
    <w:rsid w:val="002A24AB"/>
    <w:rsid w:val="002A2958"/>
    <w:rsid w:val="002A4329"/>
    <w:rsid w:val="002A5C22"/>
    <w:rsid w:val="002A6061"/>
    <w:rsid w:val="002B3521"/>
    <w:rsid w:val="002B590A"/>
    <w:rsid w:val="002C1CA7"/>
    <w:rsid w:val="002C23EA"/>
    <w:rsid w:val="002C3925"/>
    <w:rsid w:val="002C3CE5"/>
    <w:rsid w:val="002C421F"/>
    <w:rsid w:val="002C62DF"/>
    <w:rsid w:val="002D6102"/>
    <w:rsid w:val="002D643A"/>
    <w:rsid w:val="002D69B8"/>
    <w:rsid w:val="002E144D"/>
    <w:rsid w:val="002E4BAC"/>
    <w:rsid w:val="002F0748"/>
    <w:rsid w:val="002F1DB0"/>
    <w:rsid w:val="002F28A9"/>
    <w:rsid w:val="002F5B84"/>
    <w:rsid w:val="002F65F4"/>
    <w:rsid w:val="002F7CA4"/>
    <w:rsid w:val="003012AA"/>
    <w:rsid w:val="0030229C"/>
    <w:rsid w:val="00303ABD"/>
    <w:rsid w:val="00305F26"/>
    <w:rsid w:val="00310C77"/>
    <w:rsid w:val="00312A98"/>
    <w:rsid w:val="003143BD"/>
    <w:rsid w:val="0031638F"/>
    <w:rsid w:val="00316E14"/>
    <w:rsid w:val="00321951"/>
    <w:rsid w:val="00322289"/>
    <w:rsid w:val="003224F2"/>
    <w:rsid w:val="00325815"/>
    <w:rsid w:val="00325EAA"/>
    <w:rsid w:val="00326724"/>
    <w:rsid w:val="00327927"/>
    <w:rsid w:val="00332686"/>
    <w:rsid w:val="00336D51"/>
    <w:rsid w:val="00341157"/>
    <w:rsid w:val="00343065"/>
    <w:rsid w:val="00343892"/>
    <w:rsid w:val="00343F27"/>
    <w:rsid w:val="00344C0C"/>
    <w:rsid w:val="003454BF"/>
    <w:rsid w:val="00346099"/>
    <w:rsid w:val="003475D3"/>
    <w:rsid w:val="003512C9"/>
    <w:rsid w:val="00351828"/>
    <w:rsid w:val="00352AA6"/>
    <w:rsid w:val="003544B8"/>
    <w:rsid w:val="00355860"/>
    <w:rsid w:val="0035675F"/>
    <w:rsid w:val="00356A77"/>
    <w:rsid w:val="00360227"/>
    <w:rsid w:val="003635FB"/>
    <w:rsid w:val="0037025F"/>
    <w:rsid w:val="003746EE"/>
    <w:rsid w:val="00374E01"/>
    <w:rsid w:val="0037608B"/>
    <w:rsid w:val="0037796E"/>
    <w:rsid w:val="003853C6"/>
    <w:rsid w:val="00387058"/>
    <w:rsid w:val="003913D1"/>
    <w:rsid w:val="0039195D"/>
    <w:rsid w:val="00391B7E"/>
    <w:rsid w:val="00394E16"/>
    <w:rsid w:val="003A019B"/>
    <w:rsid w:val="003A3A81"/>
    <w:rsid w:val="003A45B7"/>
    <w:rsid w:val="003B1DEA"/>
    <w:rsid w:val="003B1F2B"/>
    <w:rsid w:val="003B23D3"/>
    <w:rsid w:val="003B5354"/>
    <w:rsid w:val="003B536C"/>
    <w:rsid w:val="003B6A5E"/>
    <w:rsid w:val="003C0CA9"/>
    <w:rsid w:val="003C291C"/>
    <w:rsid w:val="003C3981"/>
    <w:rsid w:val="003C3CDB"/>
    <w:rsid w:val="003C3ED2"/>
    <w:rsid w:val="003C4339"/>
    <w:rsid w:val="003C4DE9"/>
    <w:rsid w:val="003C5932"/>
    <w:rsid w:val="003C5D42"/>
    <w:rsid w:val="003C7863"/>
    <w:rsid w:val="003C7D61"/>
    <w:rsid w:val="003D1B13"/>
    <w:rsid w:val="003D34D7"/>
    <w:rsid w:val="003D4428"/>
    <w:rsid w:val="003D47EB"/>
    <w:rsid w:val="003D4F84"/>
    <w:rsid w:val="003D51AD"/>
    <w:rsid w:val="003D5BDF"/>
    <w:rsid w:val="003D6766"/>
    <w:rsid w:val="003E07B8"/>
    <w:rsid w:val="003E2373"/>
    <w:rsid w:val="003E24A1"/>
    <w:rsid w:val="003E2687"/>
    <w:rsid w:val="003F01C5"/>
    <w:rsid w:val="003F1CAB"/>
    <w:rsid w:val="003F56CB"/>
    <w:rsid w:val="003F72CB"/>
    <w:rsid w:val="004005A9"/>
    <w:rsid w:val="00404FDA"/>
    <w:rsid w:val="00406522"/>
    <w:rsid w:val="00406B32"/>
    <w:rsid w:val="00406C70"/>
    <w:rsid w:val="00414CAA"/>
    <w:rsid w:val="004151C2"/>
    <w:rsid w:val="004178E1"/>
    <w:rsid w:val="00417DFC"/>
    <w:rsid w:val="00420D82"/>
    <w:rsid w:val="00421C17"/>
    <w:rsid w:val="00424920"/>
    <w:rsid w:val="00427993"/>
    <w:rsid w:val="00427CC2"/>
    <w:rsid w:val="0043076F"/>
    <w:rsid w:val="00435331"/>
    <w:rsid w:val="00436745"/>
    <w:rsid w:val="00440274"/>
    <w:rsid w:val="004410EF"/>
    <w:rsid w:val="00441F04"/>
    <w:rsid w:val="00442267"/>
    <w:rsid w:val="00442B6A"/>
    <w:rsid w:val="004468B2"/>
    <w:rsid w:val="00450D5D"/>
    <w:rsid w:val="00450FF4"/>
    <w:rsid w:val="00454456"/>
    <w:rsid w:val="004558F3"/>
    <w:rsid w:val="00460431"/>
    <w:rsid w:val="00460FE6"/>
    <w:rsid w:val="00461A76"/>
    <w:rsid w:val="0046202E"/>
    <w:rsid w:val="004632F7"/>
    <w:rsid w:val="00466BBE"/>
    <w:rsid w:val="00467147"/>
    <w:rsid w:val="004713E9"/>
    <w:rsid w:val="00471FC1"/>
    <w:rsid w:val="0047282E"/>
    <w:rsid w:val="00472A4F"/>
    <w:rsid w:val="00473F0B"/>
    <w:rsid w:val="00474628"/>
    <w:rsid w:val="0047603F"/>
    <w:rsid w:val="00476DA3"/>
    <w:rsid w:val="00477C53"/>
    <w:rsid w:val="004818C6"/>
    <w:rsid w:val="0048525B"/>
    <w:rsid w:val="00485E0D"/>
    <w:rsid w:val="00486234"/>
    <w:rsid w:val="00486374"/>
    <w:rsid w:val="00490642"/>
    <w:rsid w:val="0049068B"/>
    <w:rsid w:val="00492D6C"/>
    <w:rsid w:val="00494248"/>
    <w:rsid w:val="004975B2"/>
    <w:rsid w:val="004A1223"/>
    <w:rsid w:val="004A126E"/>
    <w:rsid w:val="004A140F"/>
    <w:rsid w:val="004A3498"/>
    <w:rsid w:val="004A46C1"/>
    <w:rsid w:val="004A4F0B"/>
    <w:rsid w:val="004A7F3F"/>
    <w:rsid w:val="004B24C4"/>
    <w:rsid w:val="004C2FF2"/>
    <w:rsid w:val="004C318C"/>
    <w:rsid w:val="004C5E62"/>
    <w:rsid w:val="004C6700"/>
    <w:rsid w:val="004C68E8"/>
    <w:rsid w:val="004C6A1A"/>
    <w:rsid w:val="004C74A4"/>
    <w:rsid w:val="004D137A"/>
    <w:rsid w:val="004D4773"/>
    <w:rsid w:val="004D630E"/>
    <w:rsid w:val="004E0702"/>
    <w:rsid w:val="004E0857"/>
    <w:rsid w:val="004E16EE"/>
    <w:rsid w:val="004E23FC"/>
    <w:rsid w:val="004E4013"/>
    <w:rsid w:val="004E4764"/>
    <w:rsid w:val="004E4CE2"/>
    <w:rsid w:val="004E73A3"/>
    <w:rsid w:val="004E7B07"/>
    <w:rsid w:val="004F0542"/>
    <w:rsid w:val="004F33FC"/>
    <w:rsid w:val="004F3D45"/>
    <w:rsid w:val="004F3E96"/>
    <w:rsid w:val="00500D2C"/>
    <w:rsid w:val="00503223"/>
    <w:rsid w:val="0050505C"/>
    <w:rsid w:val="005069ED"/>
    <w:rsid w:val="00506C31"/>
    <w:rsid w:val="00507513"/>
    <w:rsid w:val="00511BF3"/>
    <w:rsid w:val="0051225B"/>
    <w:rsid w:val="00515F2F"/>
    <w:rsid w:val="00524469"/>
    <w:rsid w:val="00525508"/>
    <w:rsid w:val="00525F10"/>
    <w:rsid w:val="0052650E"/>
    <w:rsid w:val="0052708C"/>
    <w:rsid w:val="005350C9"/>
    <w:rsid w:val="00535AD5"/>
    <w:rsid w:val="00543D69"/>
    <w:rsid w:val="00546A44"/>
    <w:rsid w:val="0055344B"/>
    <w:rsid w:val="00553498"/>
    <w:rsid w:val="00554BE3"/>
    <w:rsid w:val="00555420"/>
    <w:rsid w:val="00557FB7"/>
    <w:rsid w:val="00560244"/>
    <w:rsid w:val="0056182D"/>
    <w:rsid w:val="00564A20"/>
    <w:rsid w:val="00564CD5"/>
    <w:rsid w:val="00565B5C"/>
    <w:rsid w:val="00565ED9"/>
    <w:rsid w:val="00567FD9"/>
    <w:rsid w:val="00570577"/>
    <w:rsid w:val="00571051"/>
    <w:rsid w:val="005726C9"/>
    <w:rsid w:val="0057453D"/>
    <w:rsid w:val="00574C59"/>
    <w:rsid w:val="0057561D"/>
    <w:rsid w:val="00575F41"/>
    <w:rsid w:val="005776FA"/>
    <w:rsid w:val="00580E4D"/>
    <w:rsid w:val="005812F6"/>
    <w:rsid w:val="005820E6"/>
    <w:rsid w:val="00583839"/>
    <w:rsid w:val="0058571F"/>
    <w:rsid w:val="005928AE"/>
    <w:rsid w:val="00593BD4"/>
    <w:rsid w:val="00593DF0"/>
    <w:rsid w:val="0059402E"/>
    <w:rsid w:val="00594A48"/>
    <w:rsid w:val="00596022"/>
    <w:rsid w:val="005A1B7C"/>
    <w:rsid w:val="005A22D2"/>
    <w:rsid w:val="005A3D7E"/>
    <w:rsid w:val="005A3D97"/>
    <w:rsid w:val="005A5C9A"/>
    <w:rsid w:val="005A77EA"/>
    <w:rsid w:val="005B18E7"/>
    <w:rsid w:val="005B1E4D"/>
    <w:rsid w:val="005B2AA2"/>
    <w:rsid w:val="005B44FD"/>
    <w:rsid w:val="005B6740"/>
    <w:rsid w:val="005B7793"/>
    <w:rsid w:val="005C0F13"/>
    <w:rsid w:val="005C16C6"/>
    <w:rsid w:val="005C5A39"/>
    <w:rsid w:val="005C6307"/>
    <w:rsid w:val="005D121E"/>
    <w:rsid w:val="005D1C29"/>
    <w:rsid w:val="005D4814"/>
    <w:rsid w:val="005D520C"/>
    <w:rsid w:val="005D647F"/>
    <w:rsid w:val="005E12B0"/>
    <w:rsid w:val="005E25C7"/>
    <w:rsid w:val="005E4AD0"/>
    <w:rsid w:val="005E4B3E"/>
    <w:rsid w:val="005E547E"/>
    <w:rsid w:val="005E6468"/>
    <w:rsid w:val="005E6E56"/>
    <w:rsid w:val="005E7C4C"/>
    <w:rsid w:val="005F0E01"/>
    <w:rsid w:val="005F18EA"/>
    <w:rsid w:val="005F1E99"/>
    <w:rsid w:val="005F41D5"/>
    <w:rsid w:val="005F5194"/>
    <w:rsid w:val="005F72B8"/>
    <w:rsid w:val="005F7638"/>
    <w:rsid w:val="006017DC"/>
    <w:rsid w:val="00604E8B"/>
    <w:rsid w:val="006064BC"/>
    <w:rsid w:val="006109AD"/>
    <w:rsid w:val="006114D6"/>
    <w:rsid w:val="0061157B"/>
    <w:rsid w:val="006117AA"/>
    <w:rsid w:val="006135E1"/>
    <w:rsid w:val="0062474B"/>
    <w:rsid w:val="00631790"/>
    <w:rsid w:val="00631B0C"/>
    <w:rsid w:val="00631FEF"/>
    <w:rsid w:val="00632031"/>
    <w:rsid w:val="00632A04"/>
    <w:rsid w:val="0063315D"/>
    <w:rsid w:val="00637634"/>
    <w:rsid w:val="00642154"/>
    <w:rsid w:val="00643F80"/>
    <w:rsid w:val="00644BFE"/>
    <w:rsid w:val="00646B9D"/>
    <w:rsid w:val="006476DE"/>
    <w:rsid w:val="00650820"/>
    <w:rsid w:val="00651F57"/>
    <w:rsid w:val="0065327F"/>
    <w:rsid w:val="006551A1"/>
    <w:rsid w:val="006553B6"/>
    <w:rsid w:val="00655DB7"/>
    <w:rsid w:val="00655FD0"/>
    <w:rsid w:val="006576FD"/>
    <w:rsid w:val="006601E8"/>
    <w:rsid w:val="006615C6"/>
    <w:rsid w:val="00662B45"/>
    <w:rsid w:val="0066522E"/>
    <w:rsid w:val="00671ADB"/>
    <w:rsid w:val="00673BA1"/>
    <w:rsid w:val="00674074"/>
    <w:rsid w:val="006759E5"/>
    <w:rsid w:val="006760CD"/>
    <w:rsid w:val="00676522"/>
    <w:rsid w:val="00680767"/>
    <w:rsid w:val="0068085A"/>
    <w:rsid w:val="0068522A"/>
    <w:rsid w:val="0068597C"/>
    <w:rsid w:val="00685C5D"/>
    <w:rsid w:val="006879DD"/>
    <w:rsid w:val="00690276"/>
    <w:rsid w:val="00692038"/>
    <w:rsid w:val="00693D39"/>
    <w:rsid w:val="0069583E"/>
    <w:rsid w:val="00697397"/>
    <w:rsid w:val="006A11F7"/>
    <w:rsid w:val="006A3334"/>
    <w:rsid w:val="006A6020"/>
    <w:rsid w:val="006A68DA"/>
    <w:rsid w:val="006B16F8"/>
    <w:rsid w:val="006B2DD2"/>
    <w:rsid w:val="006C29E8"/>
    <w:rsid w:val="006C369D"/>
    <w:rsid w:val="006C3DA2"/>
    <w:rsid w:val="006C3ED4"/>
    <w:rsid w:val="006C4FC3"/>
    <w:rsid w:val="006C6D40"/>
    <w:rsid w:val="006C746C"/>
    <w:rsid w:val="006C7FAC"/>
    <w:rsid w:val="006D1C76"/>
    <w:rsid w:val="006D28F4"/>
    <w:rsid w:val="006D4ACF"/>
    <w:rsid w:val="006D6F99"/>
    <w:rsid w:val="006E0143"/>
    <w:rsid w:val="006E107D"/>
    <w:rsid w:val="006F0E69"/>
    <w:rsid w:val="006F11E4"/>
    <w:rsid w:val="006F13F8"/>
    <w:rsid w:val="006F450A"/>
    <w:rsid w:val="0070017D"/>
    <w:rsid w:val="00703E25"/>
    <w:rsid w:val="00711527"/>
    <w:rsid w:val="007147C0"/>
    <w:rsid w:val="00714B51"/>
    <w:rsid w:val="00714BDD"/>
    <w:rsid w:val="00715ADF"/>
    <w:rsid w:val="00717366"/>
    <w:rsid w:val="007177E5"/>
    <w:rsid w:val="00717B39"/>
    <w:rsid w:val="007204D3"/>
    <w:rsid w:val="00720BAC"/>
    <w:rsid w:val="007241A3"/>
    <w:rsid w:val="0072522E"/>
    <w:rsid w:val="00726DDE"/>
    <w:rsid w:val="007271CC"/>
    <w:rsid w:val="007343C1"/>
    <w:rsid w:val="00736F1C"/>
    <w:rsid w:val="007372D4"/>
    <w:rsid w:val="00743EF0"/>
    <w:rsid w:val="00744926"/>
    <w:rsid w:val="00745C96"/>
    <w:rsid w:val="0074764A"/>
    <w:rsid w:val="007479D8"/>
    <w:rsid w:val="007501B5"/>
    <w:rsid w:val="0075296E"/>
    <w:rsid w:val="00752FA6"/>
    <w:rsid w:val="007578FA"/>
    <w:rsid w:val="00757A2E"/>
    <w:rsid w:val="0076069E"/>
    <w:rsid w:val="00761871"/>
    <w:rsid w:val="007621D8"/>
    <w:rsid w:val="007622F6"/>
    <w:rsid w:val="00763141"/>
    <w:rsid w:val="0077281C"/>
    <w:rsid w:val="00774FDA"/>
    <w:rsid w:val="00782EB4"/>
    <w:rsid w:val="00783868"/>
    <w:rsid w:val="00784BB3"/>
    <w:rsid w:val="00784C23"/>
    <w:rsid w:val="00787761"/>
    <w:rsid w:val="0079259A"/>
    <w:rsid w:val="007941BD"/>
    <w:rsid w:val="00794C6E"/>
    <w:rsid w:val="007A1771"/>
    <w:rsid w:val="007A1880"/>
    <w:rsid w:val="007A2FCC"/>
    <w:rsid w:val="007B1CFC"/>
    <w:rsid w:val="007B225D"/>
    <w:rsid w:val="007B3574"/>
    <w:rsid w:val="007B4AEA"/>
    <w:rsid w:val="007B5E0D"/>
    <w:rsid w:val="007B6789"/>
    <w:rsid w:val="007B6935"/>
    <w:rsid w:val="007C0457"/>
    <w:rsid w:val="007C1585"/>
    <w:rsid w:val="007C4E5B"/>
    <w:rsid w:val="007C50D5"/>
    <w:rsid w:val="007C6F2F"/>
    <w:rsid w:val="007C723B"/>
    <w:rsid w:val="007C7628"/>
    <w:rsid w:val="007D0BBD"/>
    <w:rsid w:val="007D16C2"/>
    <w:rsid w:val="007D33D6"/>
    <w:rsid w:val="007E0F04"/>
    <w:rsid w:val="007E1ED2"/>
    <w:rsid w:val="007E231A"/>
    <w:rsid w:val="007E238D"/>
    <w:rsid w:val="007E4668"/>
    <w:rsid w:val="007E4699"/>
    <w:rsid w:val="007F0EFF"/>
    <w:rsid w:val="007F0FF2"/>
    <w:rsid w:val="007F19AD"/>
    <w:rsid w:val="007F3F6E"/>
    <w:rsid w:val="008012FA"/>
    <w:rsid w:val="00801BA4"/>
    <w:rsid w:val="00802451"/>
    <w:rsid w:val="00802E95"/>
    <w:rsid w:val="008036AF"/>
    <w:rsid w:val="00803BF8"/>
    <w:rsid w:val="00813E11"/>
    <w:rsid w:val="00813EFF"/>
    <w:rsid w:val="008156F7"/>
    <w:rsid w:val="00821830"/>
    <w:rsid w:val="00822A02"/>
    <w:rsid w:val="008242C8"/>
    <w:rsid w:val="00824DDB"/>
    <w:rsid w:val="008273A0"/>
    <w:rsid w:val="00827E68"/>
    <w:rsid w:val="008307C9"/>
    <w:rsid w:val="00831157"/>
    <w:rsid w:val="008365A5"/>
    <w:rsid w:val="00837141"/>
    <w:rsid w:val="0083721D"/>
    <w:rsid w:val="00843462"/>
    <w:rsid w:val="0084504A"/>
    <w:rsid w:val="0084753A"/>
    <w:rsid w:val="00847D9A"/>
    <w:rsid w:val="00851B02"/>
    <w:rsid w:val="00853CFF"/>
    <w:rsid w:val="008607E4"/>
    <w:rsid w:val="00862458"/>
    <w:rsid w:val="008625BC"/>
    <w:rsid w:val="00864017"/>
    <w:rsid w:val="00865A57"/>
    <w:rsid w:val="00870D64"/>
    <w:rsid w:val="00872A05"/>
    <w:rsid w:val="0087564B"/>
    <w:rsid w:val="008760F9"/>
    <w:rsid w:val="0087712B"/>
    <w:rsid w:val="00877E6D"/>
    <w:rsid w:val="008801D0"/>
    <w:rsid w:val="0088173E"/>
    <w:rsid w:val="008838D3"/>
    <w:rsid w:val="00885A45"/>
    <w:rsid w:val="008871CF"/>
    <w:rsid w:val="00887DE9"/>
    <w:rsid w:val="00890796"/>
    <w:rsid w:val="00891860"/>
    <w:rsid w:val="008929E0"/>
    <w:rsid w:val="008940CA"/>
    <w:rsid w:val="008952A8"/>
    <w:rsid w:val="008A3B76"/>
    <w:rsid w:val="008A4672"/>
    <w:rsid w:val="008A53F2"/>
    <w:rsid w:val="008A60E6"/>
    <w:rsid w:val="008A6109"/>
    <w:rsid w:val="008A7583"/>
    <w:rsid w:val="008B0B75"/>
    <w:rsid w:val="008B2735"/>
    <w:rsid w:val="008B5049"/>
    <w:rsid w:val="008B6126"/>
    <w:rsid w:val="008B71A4"/>
    <w:rsid w:val="008B734F"/>
    <w:rsid w:val="008B7B58"/>
    <w:rsid w:val="008C0CB5"/>
    <w:rsid w:val="008C2CF4"/>
    <w:rsid w:val="008C41EE"/>
    <w:rsid w:val="008C7B56"/>
    <w:rsid w:val="008D18A9"/>
    <w:rsid w:val="008D1CD6"/>
    <w:rsid w:val="008D2B38"/>
    <w:rsid w:val="008D6FB0"/>
    <w:rsid w:val="008E249B"/>
    <w:rsid w:val="008E2B9A"/>
    <w:rsid w:val="008E3BE9"/>
    <w:rsid w:val="008E5C63"/>
    <w:rsid w:val="008F02FC"/>
    <w:rsid w:val="008F14B8"/>
    <w:rsid w:val="008F4811"/>
    <w:rsid w:val="008F486E"/>
    <w:rsid w:val="008F4F45"/>
    <w:rsid w:val="008F7A96"/>
    <w:rsid w:val="009004B5"/>
    <w:rsid w:val="00901E3C"/>
    <w:rsid w:val="009060D4"/>
    <w:rsid w:val="009060EC"/>
    <w:rsid w:val="009074A6"/>
    <w:rsid w:val="009106E1"/>
    <w:rsid w:val="00910D3A"/>
    <w:rsid w:val="00910E63"/>
    <w:rsid w:val="00912723"/>
    <w:rsid w:val="00915C25"/>
    <w:rsid w:val="009167F1"/>
    <w:rsid w:val="00917CA6"/>
    <w:rsid w:val="00917E94"/>
    <w:rsid w:val="009206CA"/>
    <w:rsid w:val="00920D12"/>
    <w:rsid w:val="00924603"/>
    <w:rsid w:val="00924F9C"/>
    <w:rsid w:val="00925A7E"/>
    <w:rsid w:val="00927C44"/>
    <w:rsid w:val="0093651F"/>
    <w:rsid w:val="009373E6"/>
    <w:rsid w:val="0093794C"/>
    <w:rsid w:val="00937AF0"/>
    <w:rsid w:val="009449CE"/>
    <w:rsid w:val="009461AD"/>
    <w:rsid w:val="00946619"/>
    <w:rsid w:val="009471C4"/>
    <w:rsid w:val="00947B92"/>
    <w:rsid w:val="0095105C"/>
    <w:rsid w:val="00954DB6"/>
    <w:rsid w:val="009566CE"/>
    <w:rsid w:val="00961185"/>
    <w:rsid w:val="00961AFC"/>
    <w:rsid w:val="00962A8B"/>
    <w:rsid w:val="0096649D"/>
    <w:rsid w:val="00971D5E"/>
    <w:rsid w:val="00971E58"/>
    <w:rsid w:val="00972741"/>
    <w:rsid w:val="00972BC2"/>
    <w:rsid w:val="00972F87"/>
    <w:rsid w:val="0097388A"/>
    <w:rsid w:val="00975799"/>
    <w:rsid w:val="00975BA1"/>
    <w:rsid w:val="00980B23"/>
    <w:rsid w:val="00980D8D"/>
    <w:rsid w:val="00980E31"/>
    <w:rsid w:val="00984933"/>
    <w:rsid w:val="00985976"/>
    <w:rsid w:val="00990BE1"/>
    <w:rsid w:val="00991237"/>
    <w:rsid w:val="009916C5"/>
    <w:rsid w:val="009931FF"/>
    <w:rsid w:val="009935FE"/>
    <w:rsid w:val="009966CF"/>
    <w:rsid w:val="00996E02"/>
    <w:rsid w:val="009A2FC2"/>
    <w:rsid w:val="009A31D8"/>
    <w:rsid w:val="009A5AD9"/>
    <w:rsid w:val="009A7A72"/>
    <w:rsid w:val="009B193F"/>
    <w:rsid w:val="009B3122"/>
    <w:rsid w:val="009B38F3"/>
    <w:rsid w:val="009B3FE9"/>
    <w:rsid w:val="009B7B5F"/>
    <w:rsid w:val="009C06EB"/>
    <w:rsid w:val="009C30BE"/>
    <w:rsid w:val="009C3B73"/>
    <w:rsid w:val="009C3E02"/>
    <w:rsid w:val="009C63CB"/>
    <w:rsid w:val="009C7A0C"/>
    <w:rsid w:val="009D03F5"/>
    <w:rsid w:val="009D225F"/>
    <w:rsid w:val="009E1A18"/>
    <w:rsid w:val="009E3987"/>
    <w:rsid w:val="009E41E6"/>
    <w:rsid w:val="009E55B2"/>
    <w:rsid w:val="009F02C4"/>
    <w:rsid w:val="009F0718"/>
    <w:rsid w:val="009F0B41"/>
    <w:rsid w:val="009F17CA"/>
    <w:rsid w:val="009F2755"/>
    <w:rsid w:val="009F357E"/>
    <w:rsid w:val="009F3BA0"/>
    <w:rsid w:val="009F4474"/>
    <w:rsid w:val="009F4FF1"/>
    <w:rsid w:val="009F5A5A"/>
    <w:rsid w:val="009F7813"/>
    <w:rsid w:val="00A01B10"/>
    <w:rsid w:val="00A02A27"/>
    <w:rsid w:val="00A03B1A"/>
    <w:rsid w:val="00A072C3"/>
    <w:rsid w:val="00A13659"/>
    <w:rsid w:val="00A137D3"/>
    <w:rsid w:val="00A240F4"/>
    <w:rsid w:val="00A24216"/>
    <w:rsid w:val="00A26BD8"/>
    <w:rsid w:val="00A31941"/>
    <w:rsid w:val="00A34C85"/>
    <w:rsid w:val="00A35353"/>
    <w:rsid w:val="00A41FEC"/>
    <w:rsid w:val="00A427A6"/>
    <w:rsid w:val="00A42E9C"/>
    <w:rsid w:val="00A4624F"/>
    <w:rsid w:val="00A47B85"/>
    <w:rsid w:val="00A50A1D"/>
    <w:rsid w:val="00A51225"/>
    <w:rsid w:val="00A5271B"/>
    <w:rsid w:val="00A52BE7"/>
    <w:rsid w:val="00A531F5"/>
    <w:rsid w:val="00A53440"/>
    <w:rsid w:val="00A5409E"/>
    <w:rsid w:val="00A55579"/>
    <w:rsid w:val="00A60ACC"/>
    <w:rsid w:val="00A66DBF"/>
    <w:rsid w:val="00A6720F"/>
    <w:rsid w:val="00A67833"/>
    <w:rsid w:val="00A7237D"/>
    <w:rsid w:val="00A73506"/>
    <w:rsid w:val="00A73E3B"/>
    <w:rsid w:val="00A74890"/>
    <w:rsid w:val="00A75CA8"/>
    <w:rsid w:val="00A76591"/>
    <w:rsid w:val="00A775ED"/>
    <w:rsid w:val="00A77BC6"/>
    <w:rsid w:val="00A80EDE"/>
    <w:rsid w:val="00A8193B"/>
    <w:rsid w:val="00A81C6B"/>
    <w:rsid w:val="00A83105"/>
    <w:rsid w:val="00A915A4"/>
    <w:rsid w:val="00A92E13"/>
    <w:rsid w:val="00A94B61"/>
    <w:rsid w:val="00AA000A"/>
    <w:rsid w:val="00AA00AD"/>
    <w:rsid w:val="00AA115F"/>
    <w:rsid w:val="00AA1813"/>
    <w:rsid w:val="00AA255C"/>
    <w:rsid w:val="00AA2C5A"/>
    <w:rsid w:val="00AA3B73"/>
    <w:rsid w:val="00AA60F5"/>
    <w:rsid w:val="00AA65B9"/>
    <w:rsid w:val="00AA6DB1"/>
    <w:rsid w:val="00AB08E4"/>
    <w:rsid w:val="00AB7AC7"/>
    <w:rsid w:val="00AC1DA2"/>
    <w:rsid w:val="00AC24F0"/>
    <w:rsid w:val="00AC30B0"/>
    <w:rsid w:val="00AC583B"/>
    <w:rsid w:val="00AC774A"/>
    <w:rsid w:val="00AC7ECF"/>
    <w:rsid w:val="00AD1758"/>
    <w:rsid w:val="00AD5493"/>
    <w:rsid w:val="00AD573D"/>
    <w:rsid w:val="00AD7E0F"/>
    <w:rsid w:val="00AE0527"/>
    <w:rsid w:val="00AE086B"/>
    <w:rsid w:val="00AE0A0D"/>
    <w:rsid w:val="00AE12AA"/>
    <w:rsid w:val="00AE2844"/>
    <w:rsid w:val="00AE365E"/>
    <w:rsid w:val="00AE464D"/>
    <w:rsid w:val="00AE4FC6"/>
    <w:rsid w:val="00AE5274"/>
    <w:rsid w:val="00AE6A61"/>
    <w:rsid w:val="00AF1602"/>
    <w:rsid w:val="00AF3169"/>
    <w:rsid w:val="00AF5D87"/>
    <w:rsid w:val="00AF7EAB"/>
    <w:rsid w:val="00B025B0"/>
    <w:rsid w:val="00B02738"/>
    <w:rsid w:val="00B02C84"/>
    <w:rsid w:val="00B03558"/>
    <w:rsid w:val="00B047A4"/>
    <w:rsid w:val="00B0483C"/>
    <w:rsid w:val="00B103DA"/>
    <w:rsid w:val="00B1128B"/>
    <w:rsid w:val="00B131DA"/>
    <w:rsid w:val="00B13EC9"/>
    <w:rsid w:val="00B174D1"/>
    <w:rsid w:val="00B21738"/>
    <w:rsid w:val="00B22806"/>
    <w:rsid w:val="00B23621"/>
    <w:rsid w:val="00B23EFC"/>
    <w:rsid w:val="00B243AB"/>
    <w:rsid w:val="00B24D39"/>
    <w:rsid w:val="00B25711"/>
    <w:rsid w:val="00B26BA8"/>
    <w:rsid w:val="00B276EF"/>
    <w:rsid w:val="00B32D02"/>
    <w:rsid w:val="00B36AF5"/>
    <w:rsid w:val="00B37040"/>
    <w:rsid w:val="00B40038"/>
    <w:rsid w:val="00B40F9A"/>
    <w:rsid w:val="00B41A5F"/>
    <w:rsid w:val="00B42F7E"/>
    <w:rsid w:val="00B4362A"/>
    <w:rsid w:val="00B449B2"/>
    <w:rsid w:val="00B45903"/>
    <w:rsid w:val="00B508EE"/>
    <w:rsid w:val="00B509E8"/>
    <w:rsid w:val="00B50DBE"/>
    <w:rsid w:val="00B543A9"/>
    <w:rsid w:val="00B54A85"/>
    <w:rsid w:val="00B55232"/>
    <w:rsid w:val="00B55509"/>
    <w:rsid w:val="00B574C1"/>
    <w:rsid w:val="00B6169D"/>
    <w:rsid w:val="00B6278F"/>
    <w:rsid w:val="00B63A66"/>
    <w:rsid w:val="00B64BE4"/>
    <w:rsid w:val="00B66716"/>
    <w:rsid w:val="00B70AC4"/>
    <w:rsid w:val="00B70E73"/>
    <w:rsid w:val="00B717DA"/>
    <w:rsid w:val="00B727AE"/>
    <w:rsid w:val="00B73C37"/>
    <w:rsid w:val="00B80A75"/>
    <w:rsid w:val="00B80E81"/>
    <w:rsid w:val="00B82EB9"/>
    <w:rsid w:val="00B82FB7"/>
    <w:rsid w:val="00B8388D"/>
    <w:rsid w:val="00B84097"/>
    <w:rsid w:val="00B85255"/>
    <w:rsid w:val="00B853AD"/>
    <w:rsid w:val="00B87BD1"/>
    <w:rsid w:val="00B90F4D"/>
    <w:rsid w:val="00B91438"/>
    <w:rsid w:val="00B920D1"/>
    <w:rsid w:val="00B94486"/>
    <w:rsid w:val="00BA19B0"/>
    <w:rsid w:val="00BA7963"/>
    <w:rsid w:val="00BB1BDA"/>
    <w:rsid w:val="00BB1F8F"/>
    <w:rsid w:val="00BB3443"/>
    <w:rsid w:val="00BB57B6"/>
    <w:rsid w:val="00BC29E3"/>
    <w:rsid w:val="00BC50F5"/>
    <w:rsid w:val="00BC589B"/>
    <w:rsid w:val="00BC6109"/>
    <w:rsid w:val="00BD0182"/>
    <w:rsid w:val="00BD08AE"/>
    <w:rsid w:val="00BD1961"/>
    <w:rsid w:val="00BD1E40"/>
    <w:rsid w:val="00BD23A7"/>
    <w:rsid w:val="00BD2FB5"/>
    <w:rsid w:val="00BD36E0"/>
    <w:rsid w:val="00BD4127"/>
    <w:rsid w:val="00BE004E"/>
    <w:rsid w:val="00BE1E93"/>
    <w:rsid w:val="00BE6C8B"/>
    <w:rsid w:val="00BF1988"/>
    <w:rsid w:val="00BF3630"/>
    <w:rsid w:val="00BF3D8E"/>
    <w:rsid w:val="00BF4D4E"/>
    <w:rsid w:val="00BF5D53"/>
    <w:rsid w:val="00C045AF"/>
    <w:rsid w:val="00C0662F"/>
    <w:rsid w:val="00C06C78"/>
    <w:rsid w:val="00C11B9A"/>
    <w:rsid w:val="00C11F8A"/>
    <w:rsid w:val="00C13151"/>
    <w:rsid w:val="00C13637"/>
    <w:rsid w:val="00C15386"/>
    <w:rsid w:val="00C1762C"/>
    <w:rsid w:val="00C219BE"/>
    <w:rsid w:val="00C24D6F"/>
    <w:rsid w:val="00C25E1B"/>
    <w:rsid w:val="00C3253F"/>
    <w:rsid w:val="00C3329A"/>
    <w:rsid w:val="00C36D97"/>
    <w:rsid w:val="00C40C72"/>
    <w:rsid w:val="00C41445"/>
    <w:rsid w:val="00C505FF"/>
    <w:rsid w:val="00C51006"/>
    <w:rsid w:val="00C5130B"/>
    <w:rsid w:val="00C61CC6"/>
    <w:rsid w:val="00C61D31"/>
    <w:rsid w:val="00C62568"/>
    <w:rsid w:val="00C629E6"/>
    <w:rsid w:val="00C63E8C"/>
    <w:rsid w:val="00C6532A"/>
    <w:rsid w:val="00C65B75"/>
    <w:rsid w:val="00C65C15"/>
    <w:rsid w:val="00C65CB0"/>
    <w:rsid w:val="00C679FB"/>
    <w:rsid w:val="00C72465"/>
    <w:rsid w:val="00C7275A"/>
    <w:rsid w:val="00C7332F"/>
    <w:rsid w:val="00C75898"/>
    <w:rsid w:val="00C769BB"/>
    <w:rsid w:val="00C802B9"/>
    <w:rsid w:val="00C804D5"/>
    <w:rsid w:val="00C80FD3"/>
    <w:rsid w:val="00C81B8B"/>
    <w:rsid w:val="00C827C1"/>
    <w:rsid w:val="00C852D3"/>
    <w:rsid w:val="00C86320"/>
    <w:rsid w:val="00C86AC9"/>
    <w:rsid w:val="00C870C2"/>
    <w:rsid w:val="00C87174"/>
    <w:rsid w:val="00C90D7B"/>
    <w:rsid w:val="00C93711"/>
    <w:rsid w:val="00C97D93"/>
    <w:rsid w:val="00CA106E"/>
    <w:rsid w:val="00CA38D7"/>
    <w:rsid w:val="00CA45FA"/>
    <w:rsid w:val="00CA5624"/>
    <w:rsid w:val="00CA5EAD"/>
    <w:rsid w:val="00CA63C2"/>
    <w:rsid w:val="00CA6946"/>
    <w:rsid w:val="00CB0868"/>
    <w:rsid w:val="00CB1BEF"/>
    <w:rsid w:val="00CB3CB0"/>
    <w:rsid w:val="00CB3EA2"/>
    <w:rsid w:val="00CC0F61"/>
    <w:rsid w:val="00CC45E3"/>
    <w:rsid w:val="00CC4D63"/>
    <w:rsid w:val="00CC59FE"/>
    <w:rsid w:val="00CC64FF"/>
    <w:rsid w:val="00CC73F8"/>
    <w:rsid w:val="00CC74F0"/>
    <w:rsid w:val="00CC7B9F"/>
    <w:rsid w:val="00CD030A"/>
    <w:rsid w:val="00CD4226"/>
    <w:rsid w:val="00CD6037"/>
    <w:rsid w:val="00CE148C"/>
    <w:rsid w:val="00CE3B92"/>
    <w:rsid w:val="00CE7DDE"/>
    <w:rsid w:val="00CF1FDA"/>
    <w:rsid w:val="00CF23B8"/>
    <w:rsid w:val="00CF54C3"/>
    <w:rsid w:val="00CF62A3"/>
    <w:rsid w:val="00CF68E4"/>
    <w:rsid w:val="00CF7571"/>
    <w:rsid w:val="00D00E37"/>
    <w:rsid w:val="00D010D3"/>
    <w:rsid w:val="00D01FB8"/>
    <w:rsid w:val="00D02B7A"/>
    <w:rsid w:val="00D03D08"/>
    <w:rsid w:val="00D047F2"/>
    <w:rsid w:val="00D05C72"/>
    <w:rsid w:val="00D06FAB"/>
    <w:rsid w:val="00D079BB"/>
    <w:rsid w:val="00D1270E"/>
    <w:rsid w:val="00D12D7D"/>
    <w:rsid w:val="00D131B2"/>
    <w:rsid w:val="00D16111"/>
    <w:rsid w:val="00D17DBC"/>
    <w:rsid w:val="00D2075E"/>
    <w:rsid w:val="00D23DDB"/>
    <w:rsid w:val="00D248B8"/>
    <w:rsid w:val="00D25634"/>
    <w:rsid w:val="00D27624"/>
    <w:rsid w:val="00D33B7A"/>
    <w:rsid w:val="00D356E1"/>
    <w:rsid w:val="00D37B2F"/>
    <w:rsid w:val="00D42BC2"/>
    <w:rsid w:val="00D42E9F"/>
    <w:rsid w:val="00D43D02"/>
    <w:rsid w:val="00D43E9D"/>
    <w:rsid w:val="00D466C0"/>
    <w:rsid w:val="00D47759"/>
    <w:rsid w:val="00D51BDF"/>
    <w:rsid w:val="00D51D39"/>
    <w:rsid w:val="00D5441B"/>
    <w:rsid w:val="00D56E84"/>
    <w:rsid w:val="00D61A3D"/>
    <w:rsid w:val="00D627FE"/>
    <w:rsid w:val="00D64268"/>
    <w:rsid w:val="00D64C8E"/>
    <w:rsid w:val="00D664FC"/>
    <w:rsid w:val="00D6732D"/>
    <w:rsid w:val="00D7002E"/>
    <w:rsid w:val="00D720B3"/>
    <w:rsid w:val="00D73FA3"/>
    <w:rsid w:val="00D77DE2"/>
    <w:rsid w:val="00D84B35"/>
    <w:rsid w:val="00D853F5"/>
    <w:rsid w:val="00D85F0C"/>
    <w:rsid w:val="00D9089A"/>
    <w:rsid w:val="00D90991"/>
    <w:rsid w:val="00D919B3"/>
    <w:rsid w:val="00D93D63"/>
    <w:rsid w:val="00D952FA"/>
    <w:rsid w:val="00D97729"/>
    <w:rsid w:val="00D97BA8"/>
    <w:rsid w:val="00DA351D"/>
    <w:rsid w:val="00DA3A68"/>
    <w:rsid w:val="00DA542C"/>
    <w:rsid w:val="00DA65DA"/>
    <w:rsid w:val="00DA74BB"/>
    <w:rsid w:val="00DB0F6B"/>
    <w:rsid w:val="00DB3060"/>
    <w:rsid w:val="00DB50E9"/>
    <w:rsid w:val="00DB5A1B"/>
    <w:rsid w:val="00DB650D"/>
    <w:rsid w:val="00DB6A80"/>
    <w:rsid w:val="00DB7F8B"/>
    <w:rsid w:val="00DC24C3"/>
    <w:rsid w:val="00DC2D3A"/>
    <w:rsid w:val="00DC33D2"/>
    <w:rsid w:val="00DC3FD2"/>
    <w:rsid w:val="00DC4B9B"/>
    <w:rsid w:val="00DC50B8"/>
    <w:rsid w:val="00DC5CCC"/>
    <w:rsid w:val="00DD1A71"/>
    <w:rsid w:val="00DD25A4"/>
    <w:rsid w:val="00DD6354"/>
    <w:rsid w:val="00DE0AF1"/>
    <w:rsid w:val="00DE126C"/>
    <w:rsid w:val="00DE31D3"/>
    <w:rsid w:val="00DE4487"/>
    <w:rsid w:val="00DE4ECE"/>
    <w:rsid w:val="00DE55BD"/>
    <w:rsid w:val="00DE5B2C"/>
    <w:rsid w:val="00DE5CB5"/>
    <w:rsid w:val="00DE79F8"/>
    <w:rsid w:val="00DF4A02"/>
    <w:rsid w:val="00DF6158"/>
    <w:rsid w:val="00DF728E"/>
    <w:rsid w:val="00E00E46"/>
    <w:rsid w:val="00E03C6C"/>
    <w:rsid w:val="00E04D2C"/>
    <w:rsid w:val="00E076D1"/>
    <w:rsid w:val="00E07F6F"/>
    <w:rsid w:val="00E10BAB"/>
    <w:rsid w:val="00E11350"/>
    <w:rsid w:val="00E12B41"/>
    <w:rsid w:val="00E130F6"/>
    <w:rsid w:val="00E13791"/>
    <w:rsid w:val="00E14A02"/>
    <w:rsid w:val="00E14CC9"/>
    <w:rsid w:val="00E2023A"/>
    <w:rsid w:val="00E25F51"/>
    <w:rsid w:val="00E31E2D"/>
    <w:rsid w:val="00E33391"/>
    <w:rsid w:val="00E35851"/>
    <w:rsid w:val="00E36270"/>
    <w:rsid w:val="00E36976"/>
    <w:rsid w:val="00E40517"/>
    <w:rsid w:val="00E4140E"/>
    <w:rsid w:val="00E419E7"/>
    <w:rsid w:val="00E4299B"/>
    <w:rsid w:val="00E436FB"/>
    <w:rsid w:val="00E45C5B"/>
    <w:rsid w:val="00E54474"/>
    <w:rsid w:val="00E56049"/>
    <w:rsid w:val="00E57EB9"/>
    <w:rsid w:val="00E57EBC"/>
    <w:rsid w:val="00E620CF"/>
    <w:rsid w:val="00E63733"/>
    <w:rsid w:val="00E63AB2"/>
    <w:rsid w:val="00E63C9B"/>
    <w:rsid w:val="00E64E6C"/>
    <w:rsid w:val="00E7238D"/>
    <w:rsid w:val="00E72E9D"/>
    <w:rsid w:val="00E73347"/>
    <w:rsid w:val="00E75AE5"/>
    <w:rsid w:val="00E81080"/>
    <w:rsid w:val="00E818B6"/>
    <w:rsid w:val="00E853B8"/>
    <w:rsid w:val="00E85688"/>
    <w:rsid w:val="00E9112C"/>
    <w:rsid w:val="00E91660"/>
    <w:rsid w:val="00E916CA"/>
    <w:rsid w:val="00E91D54"/>
    <w:rsid w:val="00E9249C"/>
    <w:rsid w:val="00E931CB"/>
    <w:rsid w:val="00E959B0"/>
    <w:rsid w:val="00E95A5D"/>
    <w:rsid w:val="00E95E28"/>
    <w:rsid w:val="00E97457"/>
    <w:rsid w:val="00EA0C38"/>
    <w:rsid w:val="00EA1174"/>
    <w:rsid w:val="00EA2382"/>
    <w:rsid w:val="00EA3257"/>
    <w:rsid w:val="00EA5D1D"/>
    <w:rsid w:val="00EB3649"/>
    <w:rsid w:val="00EB6108"/>
    <w:rsid w:val="00EB755F"/>
    <w:rsid w:val="00EB7C66"/>
    <w:rsid w:val="00EC1534"/>
    <w:rsid w:val="00EC21E1"/>
    <w:rsid w:val="00EC24F4"/>
    <w:rsid w:val="00EC4CFC"/>
    <w:rsid w:val="00EC6194"/>
    <w:rsid w:val="00EC642B"/>
    <w:rsid w:val="00EC706A"/>
    <w:rsid w:val="00ED2106"/>
    <w:rsid w:val="00ED4091"/>
    <w:rsid w:val="00ED41D8"/>
    <w:rsid w:val="00ED482B"/>
    <w:rsid w:val="00ED6EEA"/>
    <w:rsid w:val="00EE396F"/>
    <w:rsid w:val="00EE3BEB"/>
    <w:rsid w:val="00EE4D2F"/>
    <w:rsid w:val="00EF061B"/>
    <w:rsid w:val="00EF0C00"/>
    <w:rsid w:val="00EF2431"/>
    <w:rsid w:val="00EF3421"/>
    <w:rsid w:val="00EF3C04"/>
    <w:rsid w:val="00EF46C4"/>
    <w:rsid w:val="00EF4E21"/>
    <w:rsid w:val="00EF4EBD"/>
    <w:rsid w:val="00EF4F6D"/>
    <w:rsid w:val="00EF548F"/>
    <w:rsid w:val="00EF771B"/>
    <w:rsid w:val="00F02947"/>
    <w:rsid w:val="00F054D9"/>
    <w:rsid w:val="00F060C6"/>
    <w:rsid w:val="00F10B39"/>
    <w:rsid w:val="00F111E9"/>
    <w:rsid w:val="00F119EA"/>
    <w:rsid w:val="00F17DCA"/>
    <w:rsid w:val="00F202D8"/>
    <w:rsid w:val="00F24F4E"/>
    <w:rsid w:val="00F2503B"/>
    <w:rsid w:val="00F26A46"/>
    <w:rsid w:val="00F2765E"/>
    <w:rsid w:val="00F32484"/>
    <w:rsid w:val="00F327D9"/>
    <w:rsid w:val="00F33060"/>
    <w:rsid w:val="00F33DDC"/>
    <w:rsid w:val="00F376E8"/>
    <w:rsid w:val="00F37951"/>
    <w:rsid w:val="00F406EC"/>
    <w:rsid w:val="00F4536C"/>
    <w:rsid w:val="00F45B63"/>
    <w:rsid w:val="00F460B9"/>
    <w:rsid w:val="00F46393"/>
    <w:rsid w:val="00F502BB"/>
    <w:rsid w:val="00F50698"/>
    <w:rsid w:val="00F51ADE"/>
    <w:rsid w:val="00F5214F"/>
    <w:rsid w:val="00F526D5"/>
    <w:rsid w:val="00F56783"/>
    <w:rsid w:val="00F60372"/>
    <w:rsid w:val="00F61451"/>
    <w:rsid w:val="00F6256B"/>
    <w:rsid w:val="00F6295B"/>
    <w:rsid w:val="00F63363"/>
    <w:rsid w:val="00F636AB"/>
    <w:rsid w:val="00F65929"/>
    <w:rsid w:val="00F65DAE"/>
    <w:rsid w:val="00F67387"/>
    <w:rsid w:val="00F72115"/>
    <w:rsid w:val="00F72315"/>
    <w:rsid w:val="00F73BE8"/>
    <w:rsid w:val="00F759D9"/>
    <w:rsid w:val="00F77300"/>
    <w:rsid w:val="00F77468"/>
    <w:rsid w:val="00F80F29"/>
    <w:rsid w:val="00F81123"/>
    <w:rsid w:val="00F83125"/>
    <w:rsid w:val="00F84B4B"/>
    <w:rsid w:val="00F85416"/>
    <w:rsid w:val="00F85F85"/>
    <w:rsid w:val="00F86DAA"/>
    <w:rsid w:val="00F87915"/>
    <w:rsid w:val="00F87D20"/>
    <w:rsid w:val="00F93CB9"/>
    <w:rsid w:val="00F945A4"/>
    <w:rsid w:val="00F9508E"/>
    <w:rsid w:val="00F9664C"/>
    <w:rsid w:val="00F97518"/>
    <w:rsid w:val="00FB168C"/>
    <w:rsid w:val="00FB1C46"/>
    <w:rsid w:val="00FB280C"/>
    <w:rsid w:val="00FB3BB4"/>
    <w:rsid w:val="00FB735E"/>
    <w:rsid w:val="00FB7571"/>
    <w:rsid w:val="00FC15B4"/>
    <w:rsid w:val="00FC2CFC"/>
    <w:rsid w:val="00FC5FC9"/>
    <w:rsid w:val="00FC61C0"/>
    <w:rsid w:val="00FD0F04"/>
    <w:rsid w:val="00FD21D3"/>
    <w:rsid w:val="00FD48E1"/>
    <w:rsid w:val="00FD6C42"/>
    <w:rsid w:val="00FE39B8"/>
    <w:rsid w:val="00FE51DF"/>
    <w:rsid w:val="00FE65DC"/>
    <w:rsid w:val="00FE7239"/>
    <w:rsid w:val="00FF19C8"/>
    <w:rsid w:val="00FF66F8"/>
    <w:rsid w:val="00FF7C86"/>
    <w:rsid w:val="0554F6C5"/>
    <w:rsid w:val="174E1466"/>
    <w:rsid w:val="180487CF"/>
    <w:rsid w:val="18ABF747"/>
    <w:rsid w:val="2653C819"/>
    <w:rsid w:val="2E9BA63C"/>
    <w:rsid w:val="3792848E"/>
    <w:rsid w:val="3C22CF3B"/>
    <w:rsid w:val="3E6E9A90"/>
    <w:rsid w:val="443DA506"/>
    <w:rsid w:val="4F78814D"/>
    <w:rsid w:val="52DE6A11"/>
    <w:rsid w:val="537D3C14"/>
    <w:rsid w:val="54E542C8"/>
    <w:rsid w:val="66D88131"/>
    <w:rsid w:val="69224EED"/>
    <w:rsid w:val="6A69F5D2"/>
    <w:rsid w:val="7C4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7B2C32"/>
  <w15:chartTrackingRefBased/>
  <w15:docId w15:val="{C7581DA4-C609-450A-8FAF-E4F49DB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eading" w:customStyle="1">
    <w:name w:val="Heading"/>
    <w:rsid w:val="003454BF"/>
    <w:rPr>
      <w:rFonts w:ascii="Shruti" w:hAnsi="Shruti" w:cs="Shrut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3535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D69B8"/>
    <w:pPr>
      <w:widowControl/>
      <w:autoSpaceDE/>
      <w:autoSpaceDN/>
      <w:adjustRightInd/>
    </w:pPr>
    <w:rPr>
      <w:rFonts w:ascii="Consolas" w:hAnsi="Consolas" w:eastAsia="Calibri"/>
      <w:sz w:val="21"/>
      <w:szCs w:val="21"/>
    </w:rPr>
  </w:style>
  <w:style w:type="character" w:styleId="PlainTextChar" w:customStyle="1">
    <w:name w:val="Plain Text Char"/>
    <w:link w:val="PlainText"/>
    <w:uiPriority w:val="99"/>
    <w:rsid w:val="002D69B8"/>
    <w:rPr>
      <w:rFonts w:ascii="Consolas" w:hAnsi="Consolas" w:eastAsia="Calibri" w:cs="Times New Roman"/>
      <w:sz w:val="21"/>
      <w:szCs w:val="21"/>
    </w:rPr>
  </w:style>
  <w:style w:type="character" w:styleId="Hyperlink">
    <w:name w:val="Hyperlink"/>
    <w:uiPriority w:val="99"/>
    <w:unhideWhenUsed/>
    <w:rsid w:val="00813E11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F7CA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2F7CA4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F0C00"/>
    <w:rPr>
      <w:color w:val="808080"/>
      <w:shd w:val="clear" w:color="auto" w:fill="E6E6E6"/>
    </w:rPr>
  </w:style>
  <w:style w:type="paragraph" w:styleId="xmsonormal" w:customStyle="1">
    <w:name w:val="x_msonormal"/>
    <w:basedOn w:val="Normal"/>
    <w:rsid w:val="0052650E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eastAsia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8306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30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306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3068"/>
    <w:rPr>
      <w:sz w:val="24"/>
      <w:szCs w:val="24"/>
    </w:rPr>
  </w:style>
  <w:style w:type="paragraph" w:styleId="xmsolistparagraph" w:customStyle="1">
    <w:name w:val="x_msolistparagraph"/>
    <w:basedOn w:val="Normal"/>
    <w:rsid w:val="00C65CB0"/>
    <w:pPr>
      <w:widowControl/>
      <w:autoSpaceDE/>
      <w:autoSpaceDN/>
      <w:adjustRightInd/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3C22CF3B"/>
  </w:style>
  <w:style w:type="character" w:styleId="eop" w:customStyle="1">
    <w:name w:val="eop"/>
    <w:basedOn w:val="DefaultParagraphFont"/>
    <w:uiPriority w:val="1"/>
    <w:rsid w:val="3C22CF3B"/>
  </w:style>
  <w:style w:type="paragraph" w:styleId="paragraph" w:customStyle="1">
    <w:name w:val="paragraph"/>
    <w:basedOn w:val="Normal"/>
    <w:uiPriority w:val="1"/>
    <w:rsid w:val="3C22CF3B"/>
    <w:pPr>
      <w:widowControl/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8c09387ff97b42f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a52e-b9a0-4ac7-8c8f-983d43a78464}"/>
      </w:docPartPr>
      <w:docPartBody>
        <w:p w14:paraId="592F277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6dbaef-2a1e-493c-8d31-5f51485d453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DC87A411B894BA8EBAAE9E5B0E5A0" ma:contentTypeVersion="10" ma:contentTypeDescription="Create a new document." ma:contentTypeScope="" ma:versionID="6eb8844c4596fd3bda9d85ecee307a12">
  <xsd:schema xmlns:xsd="http://www.w3.org/2001/XMLSchema" xmlns:xs="http://www.w3.org/2001/XMLSchema" xmlns:p="http://schemas.microsoft.com/office/2006/metadata/properties" xmlns:ns3="546dbaef-2a1e-493c-8d31-5f51485d4531" xmlns:ns4="ba9c9699-8a96-44e6-a50d-6066fd726cbe" targetNamespace="http://schemas.microsoft.com/office/2006/metadata/properties" ma:root="true" ma:fieldsID="f923a4b3268bf7c0e36683711aba125f" ns3:_="" ns4:_="">
    <xsd:import namespace="546dbaef-2a1e-493c-8d31-5f51485d4531"/>
    <xsd:import namespace="ba9c9699-8a96-44e6-a50d-6066fd726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dbaef-2a1e-493c-8d31-5f51485d4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c9699-8a96-44e6-a50d-6066fd726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0F124-7F9B-4F78-942F-8AF1E89A1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9355F-54CF-4DC6-8209-C0C422B049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F362C2-8A81-4622-A393-1E6D68080454}">
  <ds:schemaRefs>
    <ds:schemaRef ds:uri="http://schemas.microsoft.com/office/2006/metadata/properties"/>
    <ds:schemaRef ds:uri="http://schemas.microsoft.com/office/infopath/2007/PartnerControls"/>
    <ds:schemaRef ds:uri="546dbaef-2a1e-493c-8d31-5f51485d4531"/>
  </ds:schemaRefs>
</ds:datastoreItem>
</file>

<file path=customXml/itemProps4.xml><?xml version="1.0" encoding="utf-8"?>
<ds:datastoreItem xmlns:ds="http://schemas.openxmlformats.org/officeDocument/2006/customXml" ds:itemID="{7F8328A7-CA86-48C6-BECA-1B2CCA14D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dbaef-2a1e-493c-8d31-5f51485d4531"/>
    <ds:schemaRef ds:uri="ba9c9699-8a96-44e6-a50d-6066fd726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GNMAA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Sign &amp; Urban Design Committee Meeting</dc:title>
  <dc:subject/>
  <dc:creator>KBares</dc:creator>
  <keywords/>
  <lastModifiedBy>Victoria Lynn Kurzynski</lastModifiedBy>
  <revision>114</revision>
  <lastPrinted>2023-02-28T21:31:00.0000000Z</lastPrinted>
  <dcterms:created xsi:type="dcterms:W3CDTF">2023-02-28T19:21:00.0000000Z</dcterms:created>
  <dcterms:modified xsi:type="dcterms:W3CDTF">2023-03-24T18:10:26.9423869Z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0x010100B33DC87A411B894BA8EBAAE9E5B0E5A0</vt:lpwstr>
  </property>
</Properties>
</file>